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2" w:rsidRDefault="00185122" w:rsidP="00947FA7">
      <w:pPr>
        <w:pStyle w:val="a3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934200" cy="9245600"/>
            <wp:effectExtent l="0" t="0" r="0" b="0"/>
            <wp:docPr id="1" name="Рисунок 1" descr="C:\Users\glavny\Downloads\Программы Трушкиной\IMG_20210227_12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\Downloads\Программы Трушкиной\IMG_20210227_1207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2" w:rsidRDefault="00185122" w:rsidP="00947FA7">
      <w:pPr>
        <w:pStyle w:val="a3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0B46" w:rsidRPr="004B7B72" w:rsidRDefault="00567DD3" w:rsidP="00947FA7">
      <w:pPr>
        <w:pStyle w:val="a3"/>
        <w:widowControl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4B7B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7B72">
        <w:rPr>
          <w:rFonts w:ascii="Times New Roman" w:hAnsi="Times New Roman" w:cs="Times New Roman"/>
          <w:b/>
          <w:sz w:val="28"/>
          <w:szCs w:val="28"/>
        </w:rPr>
        <w:t>.</w:t>
      </w:r>
      <w:r w:rsidR="008E1B1F" w:rsidRPr="004B7B7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proofErr w:type="gramEnd"/>
    </w:p>
    <w:p w:rsidR="002F0B46" w:rsidRPr="008E1B1F" w:rsidRDefault="002F0B46">
      <w:pPr>
        <w:pStyle w:val="a3"/>
        <w:jc w:val="center"/>
        <w:rPr>
          <w:rFonts w:ascii="Times New Roman" w:hAnsi="Times New Roman" w:cs="Times New Roman"/>
        </w:rPr>
      </w:pPr>
    </w:p>
    <w:p w:rsidR="002F0B46" w:rsidRPr="008E1B1F" w:rsidRDefault="008E1B1F">
      <w:pPr>
        <w:pStyle w:val="a3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b/>
        </w:rPr>
        <w:t>1.1 Рабочая программа составлена на основе нормативно-правовой базы:</w:t>
      </w:r>
    </w:p>
    <w:p w:rsidR="002F0B46" w:rsidRPr="008E1B1F" w:rsidRDefault="002F0B46">
      <w:pPr>
        <w:pStyle w:val="a3"/>
        <w:jc w:val="both"/>
        <w:rPr>
          <w:rFonts w:ascii="Times New Roman" w:hAnsi="Times New Roman" w:cs="Times New Roman"/>
        </w:rPr>
      </w:pPr>
    </w:p>
    <w:p w:rsidR="002F0B46" w:rsidRPr="008E1B1F" w:rsidRDefault="008E1B1F">
      <w:pPr>
        <w:pStyle w:val="a3"/>
        <w:jc w:val="both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eastAsia="SimSun" w:hAnsi="Times New Roman" w:cs="Times New Roman"/>
        </w:rPr>
        <w:t xml:space="preserve">- Федеральный Закон №273 от 29.12.2012г. «Об образовании в Российской Федерации»;                                                                                                                                                             - приказ Министерства образования Российской Федерации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№2)                                                                                                  </w:t>
      </w:r>
    </w:p>
    <w:p w:rsidR="002F0B46" w:rsidRPr="008E1B1F" w:rsidRDefault="008E1B1F">
      <w:pPr>
        <w:pStyle w:val="a3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eastAsia="SimSun" w:hAnsi="Times New Roman" w:cs="Times New Roman"/>
        </w:rPr>
        <w:t xml:space="preserve"> 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программам, образовательным программам начального, основного общего и среднего общего образования»;                                                                                                                                    - приказ Министерства образования и науки Российской Федерации от 06.10.2009г. №373 «Об утверждении и введении  в действие федеральных государственных стандартов начального общего образования» (действующей редакции от 29.12.2014 №5);                                                                                                                                                                       - приказ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 и науки Российской Федерации от 06 октября 2009г. №373;                                                                                                         </w:t>
      </w:r>
    </w:p>
    <w:p w:rsidR="002F0B46" w:rsidRPr="008E1B1F" w:rsidRDefault="008E1B1F">
      <w:pPr>
        <w:pStyle w:val="a3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eastAsia="SimSun" w:hAnsi="Times New Roman" w:cs="Times New Roman"/>
        </w:rPr>
        <w:t xml:space="preserve">  - 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    </w:t>
      </w:r>
    </w:p>
    <w:p w:rsidR="002F0B46" w:rsidRPr="008E1B1F" w:rsidRDefault="008E1B1F">
      <w:pPr>
        <w:pStyle w:val="a3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>- Закон Рязанской области от 29.08.2013 № 42-ОЗ «Об образовании в Рязанской области»;</w:t>
      </w:r>
      <w:r w:rsidRPr="008E1B1F">
        <w:rPr>
          <w:rFonts w:ascii="Times New Roman" w:eastAsia="SimSun" w:hAnsi="Times New Roman" w:cs="Times New Roman"/>
        </w:rPr>
        <w:t xml:space="preserve"> </w:t>
      </w:r>
    </w:p>
    <w:p w:rsidR="002F0B46" w:rsidRPr="008E1B1F" w:rsidRDefault="008E1B1F">
      <w:pPr>
        <w:pStyle w:val="a3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eastAsia="SimSun" w:hAnsi="Times New Roman" w:cs="Times New Roman"/>
        </w:rPr>
        <w:t>-</w:t>
      </w:r>
      <w:r w:rsidRPr="008E1B1F">
        <w:rPr>
          <w:rFonts w:ascii="Times New Roman" w:hAnsi="Times New Roman" w:cs="Times New Roman"/>
        </w:rPr>
        <w:t xml:space="preserve"> ООП ОО</w:t>
      </w:r>
      <w:r w:rsidRPr="008E1B1F">
        <w:rPr>
          <w:rFonts w:ascii="Times New Roman" w:hAnsi="Times New Roman" w:cs="Times New Roman"/>
          <w:color w:val="FF0000"/>
        </w:rPr>
        <w:t xml:space="preserve"> </w:t>
      </w:r>
      <w:r w:rsidRPr="008E1B1F">
        <w:rPr>
          <w:rFonts w:ascii="Times New Roman" w:hAnsi="Times New Roman" w:cs="Times New Roman"/>
        </w:rPr>
        <w:t>МБОУ «</w:t>
      </w:r>
      <w:proofErr w:type="spellStart"/>
      <w:r w:rsidRPr="008E1B1F">
        <w:rPr>
          <w:rFonts w:ascii="Times New Roman" w:hAnsi="Times New Roman" w:cs="Times New Roman"/>
        </w:rPr>
        <w:t>Чурилковская</w:t>
      </w:r>
      <w:proofErr w:type="spellEnd"/>
      <w:r w:rsidRPr="008E1B1F">
        <w:rPr>
          <w:rFonts w:ascii="Times New Roman" w:hAnsi="Times New Roman" w:cs="Times New Roman"/>
        </w:rPr>
        <w:t xml:space="preserve"> СШ»;</w:t>
      </w:r>
      <w:r w:rsidR="009C0DDB">
        <w:rPr>
          <w:rFonts w:ascii="Times New Roman" w:eastAsia="SimSun" w:hAnsi="Times New Roman" w:cs="Times New Roman"/>
        </w:rPr>
        <w:t xml:space="preserve">  </w:t>
      </w:r>
      <w:r w:rsidRPr="008E1B1F">
        <w:rPr>
          <w:rFonts w:ascii="Times New Roman" w:eastAsia="SimSun" w:hAnsi="Times New Roman" w:cs="Times New Roman"/>
        </w:rPr>
        <w:t xml:space="preserve">                                                                                                                                 - </w:t>
      </w:r>
      <w:r w:rsidRPr="008E1B1F">
        <w:rPr>
          <w:rFonts w:ascii="Times New Roman" w:hAnsi="Times New Roman" w:cs="Times New Roman"/>
        </w:rPr>
        <w:t>учебный план МОУ «</w:t>
      </w:r>
      <w:proofErr w:type="spellStart"/>
      <w:r w:rsidRPr="008E1B1F">
        <w:rPr>
          <w:rFonts w:ascii="Times New Roman" w:hAnsi="Times New Roman" w:cs="Times New Roman"/>
        </w:rPr>
        <w:t>Чурилковская</w:t>
      </w:r>
      <w:proofErr w:type="spellEnd"/>
      <w:r w:rsidRPr="008E1B1F">
        <w:rPr>
          <w:rFonts w:ascii="Times New Roman" w:hAnsi="Times New Roman" w:cs="Times New Roman"/>
        </w:rPr>
        <w:t xml:space="preserve"> СШ»;</w:t>
      </w:r>
    </w:p>
    <w:p w:rsidR="002F0B46" w:rsidRPr="008E1B1F" w:rsidRDefault="008E1B1F">
      <w:pPr>
        <w:pStyle w:val="a3"/>
        <w:numPr>
          <w:ilvl w:val="0"/>
          <w:numId w:val="2"/>
        </w:numPr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авторская программа </w:t>
      </w:r>
      <w:r w:rsidRPr="008E1B1F">
        <w:rPr>
          <w:rFonts w:ascii="Times New Roman" w:eastAsia="SimSun" w:hAnsi="Times New Roman" w:cs="Times New Roman"/>
          <w:color w:val="000000"/>
          <w:lang w:bidi="ar-SA"/>
        </w:rPr>
        <w:t>под реда</w:t>
      </w:r>
      <w:r w:rsidR="005754A3">
        <w:rPr>
          <w:rFonts w:ascii="Times New Roman" w:eastAsia="SimSun" w:hAnsi="Times New Roman" w:cs="Times New Roman"/>
          <w:color w:val="000000"/>
          <w:lang w:bidi="ar-SA"/>
        </w:rPr>
        <w:t xml:space="preserve">кцией авторов В. И. Ляха и А. А. </w:t>
      </w:r>
      <w:proofErr w:type="spellStart"/>
      <w:r w:rsidRPr="008E1B1F">
        <w:rPr>
          <w:rFonts w:ascii="Times New Roman" w:eastAsia="SimSun" w:hAnsi="Times New Roman" w:cs="Times New Roman"/>
          <w:color w:val="000000"/>
          <w:lang w:bidi="ar-SA"/>
        </w:rPr>
        <w:t>Зданевича</w:t>
      </w:r>
      <w:proofErr w:type="spellEnd"/>
      <w:r w:rsidRPr="008E1B1F">
        <w:rPr>
          <w:rFonts w:ascii="Times New Roman" w:eastAsia="SimSun" w:hAnsi="Times New Roman" w:cs="Times New Roman"/>
          <w:color w:val="000000"/>
          <w:lang w:bidi="ar-SA"/>
        </w:rPr>
        <w:t>. Просвещение, 2020г</w:t>
      </w:r>
    </w:p>
    <w:p w:rsidR="002F0B46" w:rsidRPr="008E1B1F" w:rsidRDefault="002F0B46">
      <w:pPr>
        <w:pStyle w:val="a3"/>
        <w:textAlignment w:val="baseline"/>
        <w:rPr>
          <w:rFonts w:ascii="Times New Roman" w:hAnsi="Times New Roman" w:cs="Times New Roman"/>
        </w:rPr>
      </w:pPr>
    </w:p>
    <w:p w:rsidR="00567DD3" w:rsidRDefault="00567DD3" w:rsidP="0056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DD3" w:rsidRPr="002A0D5D" w:rsidRDefault="00567DD3" w:rsidP="0056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DD3">
        <w:rPr>
          <w:rStyle w:val="aa"/>
          <w:rFonts w:ascii="Times New Roman" w:hAnsi="Times New Roman" w:cs="Times New Roman"/>
          <w:sz w:val="28"/>
          <w:szCs w:val="28"/>
        </w:rPr>
        <w:t>1.2.</w:t>
      </w:r>
      <w:r w:rsidRPr="002A0D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567DD3" w:rsidRPr="002A0D5D" w:rsidRDefault="00567DD3" w:rsidP="00567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67DD3" w:rsidRDefault="00567DD3" w:rsidP="0056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122" w:rsidRDefault="00185122" w:rsidP="0056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DD3" w:rsidRPr="002A0D5D" w:rsidRDefault="00567DD3" w:rsidP="0056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65622">
        <w:rPr>
          <w:rFonts w:ascii="Times New Roman" w:eastAsia="Times New Roman" w:hAnsi="Times New Roman" w:cs="Times New Roman"/>
          <w:bCs/>
        </w:rPr>
        <w:t>Укрепля</w:t>
      </w:r>
      <w:r>
        <w:rPr>
          <w:rFonts w:ascii="Times New Roman" w:eastAsia="Times New Roman" w:hAnsi="Times New Roman" w:cs="Times New Roman"/>
          <w:bCs/>
        </w:rPr>
        <w:t>ть</w:t>
      </w:r>
      <w:r w:rsidRPr="002A0D5D">
        <w:rPr>
          <w:rFonts w:ascii="Times New Roman" w:eastAsia="Times New Roman" w:hAnsi="Times New Roman" w:cs="Times New Roman"/>
          <w:bCs/>
        </w:rPr>
        <w:t xml:space="preserve"> здоровье, содействовать гарм</w:t>
      </w:r>
      <w:r>
        <w:rPr>
          <w:rFonts w:ascii="Times New Roman" w:eastAsia="Times New Roman" w:hAnsi="Times New Roman" w:cs="Times New Roman"/>
          <w:bCs/>
        </w:rPr>
        <w:t>оническому физическому развитию.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Pr="002A0D5D">
        <w:rPr>
          <w:rFonts w:ascii="Times New Roman" w:eastAsia="Times New Roman" w:hAnsi="Times New Roman" w:cs="Times New Roman"/>
          <w:bCs/>
        </w:rPr>
        <w:t>бучать жизненно важным</w:t>
      </w:r>
      <w:r>
        <w:rPr>
          <w:rFonts w:ascii="Times New Roman" w:eastAsia="Times New Roman" w:hAnsi="Times New Roman" w:cs="Times New Roman"/>
          <w:bCs/>
        </w:rPr>
        <w:t xml:space="preserve"> двигательным умениям и навыкам.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</w:t>
      </w:r>
      <w:r w:rsidRPr="002A0D5D">
        <w:rPr>
          <w:rFonts w:ascii="Times New Roman" w:eastAsia="Times New Roman" w:hAnsi="Times New Roman" w:cs="Times New Roman"/>
          <w:bCs/>
        </w:rPr>
        <w:t>азвивать двигательные (кондиционные</w:t>
      </w:r>
      <w:r>
        <w:rPr>
          <w:rFonts w:ascii="Times New Roman" w:eastAsia="Times New Roman" w:hAnsi="Times New Roman" w:cs="Times New Roman"/>
          <w:bCs/>
        </w:rPr>
        <w:t xml:space="preserve"> и координационные) способности.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</w:t>
      </w:r>
      <w:r w:rsidRPr="002A0D5D">
        <w:rPr>
          <w:rFonts w:ascii="Times New Roman" w:eastAsia="Times New Roman" w:hAnsi="Times New Roman" w:cs="Times New Roman"/>
          <w:bCs/>
        </w:rPr>
        <w:t>риобретать необходимые знания в области физической культуры и спорта</w:t>
      </w:r>
      <w:r>
        <w:rPr>
          <w:rFonts w:ascii="Times New Roman" w:eastAsia="Times New Roman" w:hAnsi="Times New Roman" w:cs="Times New Roman"/>
          <w:bCs/>
        </w:rPr>
        <w:t>.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</w:t>
      </w:r>
      <w:r w:rsidRPr="002A0D5D">
        <w:rPr>
          <w:rFonts w:ascii="Times New Roman" w:eastAsia="Times New Roman" w:hAnsi="Times New Roman" w:cs="Times New Roman"/>
          <w:bCs/>
        </w:rPr>
        <w:t>оспитать потребности и умения самостоятельно заниматься физическими упражнениями, сознательно применять их в целях отдыха, тренировки, повышения работосп</w:t>
      </w:r>
      <w:r>
        <w:rPr>
          <w:rFonts w:ascii="Times New Roman" w:eastAsia="Times New Roman" w:hAnsi="Times New Roman" w:cs="Times New Roman"/>
          <w:bCs/>
        </w:rPr>
        <w:t>особности и укрепления здоровья.</w:t>
      </w:r>
    </w:p>
    <w:p w:rsidR="00567DD3" w:rsidRPr="002A0D5D" w:rsidRDefault="00567DD3" w:rsidP="00567DD3">
      <w:pPr>
        <w:pStyle w:val="a7"/>
        <w:widowControl/>
        <w:numPr>
          <w:ilvl w:val="0"/>
          <w:numId w:val="36"/>
        </w:numPr>
        <w:tabs>
          <w:tab w:val="clear" w:pos="709"/>
        </w:tabs>
        <w:suppressAutoHyphens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Содействовать </w:t>
      </w:r>
      <w:r w:rsidRPr="002A0D5D">
        <w:rPr>
          <w:rFonts w:ascii="Times New Roman" w:eastAsia="Times New Roman" w:hAnsi="Times New Roman" w:cs="Times New Roman"/>
          <w:bCs/>
        </w:rPr>
        <w:t>воспитанию нравственных и волевых качеств, развитие психических процессов и свойств личности.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Принцип построения Рабочей программы обусловил необходимость внесения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изменений в логику изложения учебного материала, предусмотренного авторской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программой учебного курса. Рабочая программа включает основные разделы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программного материала авторского курса – «Легкая атлетика», «Спортивные игры»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(баскетбол и волейбол), «Гимнастика с элементами акробатики» и «Лыжная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подготовка». Освоение программного материала раздела «Основы знаний о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физической культуре» осуществляется не на специально отведенных уроках, а в ходе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изучения конкретных технических навыков и умений, развития двигательных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способностей других разделов. 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Для реализации Рабочей программы используется учебно-методический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комплект, включающий учебник (Лях В. И., </w:t>
      </w:r>
      <w:proofErr w:type="spellStart"/>
      <w:r w:rsidRPr="008E1B1F">
        <w:rPr>
          <w:rFonts w:ascii="Times New Roman" w:hAnsi="Times New Roman" w:cs="Times New Roman"/>
        </w:rPr>
        <w:t>Зданевич</w:t>
      </w:r>
      <w:proofErr w:type="spellEnd"/>
      <w:r w:rsidRPr="008E1B1F">
        <w:rPr>
          <w:rFonts w:ascii="Times New Roman" w:hAnsi="Times New Roman" w:cs="Times New Roman"/>
        </w:rPr>
        <w:t xml:space="preserve"> А. А. Физическая культура </w:t>
      </w:r>
    </w:p>
    <w:p w:rsidR="002F0B46" w:rsidRPr="008E1B1F" w:rsidRDefault="003E0B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(базовый уровень)</w:t>
      </w:r>
      <w:r w:rsidR="008E1B1F" w:rsidRPr="008E1B1F">
        <w:rPr>
          <w:rFonts w:ascii="Times New Roman" w:hAnsi="Times New Roman" w:cs="Times New Roman"/>
        </w:rPr>
        <w:t xml:space="preserve">: 10–11 класс. – М.: Просвещение, 2020) и методическое пособие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>для учителей (Комплексная п</w:t>
      </w:r>
      <w:r w:rsidR="00FB3C38">
        <w:rPr>
          <w:rFonts w:ascii="Times New Roman" w:hAnsi="Times New Roman" w:cs="Times New Roman"/>
        </w:rPr>
        <w:t>рограмма физического воспитания</w:t>
      </w:r>
      <w:r w:rsidRPr="008E1B1F">
        <w:rPr>
          <w:rFonts w:ascii="Times New Roman" w:hAnsi="Times New Roman" w:cs="Times New Roman"/>
        </w:rPr>
        <w:t xml:space="preserve">: Программы </w:t>
      </w:r>
    </w:p>
    <w:p w:rsidR="002F0B46" w:rsidRPr="008E1B1F" w:rsidRDefault="00FB3C38" w:rsidP="00C118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общеобразовательных учреждений</w:t>
      </w:r>
      <w:r w:rsidR="008E1B1F" w:rsidRPr="008E1B1F">
        <w:rPr>
          <w:rFonts w:ascii="Times New Roman" w:hAnsi="Times New Roman" w:cs="Times New Roman"/>
        </w:rPr>
        <w:t xml:space="preserve">: 1–11 классы / авт.-сост. В. И. Лях, А. А. </w:t>
      </w:r>
      <w:proofErr w:type="spellStart"/>
      <w:r w:rsidR="008E1B1F" w:rsidRPr="008E1B1F">
        <w:rPr>
          <w:rFonts w:ascii="Times New Roman" w:hAnsi="Times New Roman" w:cs="Times New Roman"/>
        </w:rPr>
        <w:t>Зданевич</w:t>
      </w:r>
      <w:proofErr w:type="spellEnd"/>
      <w:r w:rsidR="008E1B1F" w:rsidRPr="008E1B1F">
        <w:rPr>
          <w:rFonts w:ascii="Times New Roman" w:hAnsi="Times New Roman" w:cs="Times New Roman"/>
        </w:rPr>
        <w:t xml:space="preserve">. – М.: Просвещение, 2020г). </w:t>
      </w:r>
    </w:p>
    <w:p w:rsidR="002F0B46" w:rsidRPr="008E1B1F" w:rsidRDefault="008E1B1F">
      <w:pPr>
        <w:pStyle w:val="15"/>
        <w:spacing w:before="0" w:after="0"/>
        <w:jc w:val="both"/>
        <w:textAlignment w:val="baseline"/>
        <w:rPr>
          <w:rFonts w:ascii="Times New Roman" w:hAnsi="Times New Roman" w:cs="Times New Roman"/>
        </w:rPr>
      </w:pPr>
      <w:r w:rsidRPr="008E1B1F">
        <w:rPr>
          <w:rStyle w:val="10"/>
          <w:rFonts w:ascii="Times New Roman" w:eastAsia="SimSun" w:hAnsi="Times New Roman" w:cs="Times New Roman"/>
        </w:rPr>
        <w:t>При составлении рабочей программы произведена (введена) корректировка примерной авторской программы в плане изменения числа тем, последовательности их изложе</w:t>
      </w:r>
      <w:r w:rsidR="00FB3C38">
        <w:rPr>
          <w:rStyle w:val="10"/>
          <w:rFonts w:ascii="Times New Roman" w:eastAsia="SimSun" w:hAnsi="Times New Roman" w:cs="Times New Roman"/>
        </w:rPr>
        <w:t>ния и перераспределения часов: </w:t>
      </w:r>
      <w:r w:rsidRPr="008E1B1F">
        <w:rPr>
          <w:rStyle w:val="10"/>
          <w:rFonts w:ascii="Times New Roman" w:eastAsia="SimSun" w:hAnsi="Times New Roman" w:cs="Times New Roman"/>
        </w:rPr>
        <w:t>согласно базисному плану МБОУ «</w:t>
      </w:r>
      <w:proofErr w:type="spellStart"/>
      <w:r w:rsidRPr="008E1B1F">
        <w:rPr>
          <w:rStyle w:val="10"/>
          <w:rFonts w:ascii="Times New Roman" w:eastAsia="SimSun" w:hAnsi="Times New Roman" w:cs="Times New Roman"/>
        </w:rPr>
        <w:t>Чурилк</w:t>
      </w:r>
      <w:r w:rsidR="009C0DDB">
        <w:rPr>
          <w:rStyle w:val="10"/>
          <w:rFonts w:ascii="Times New Roman" w:eastAsia="SimSun" w:hAnsi="Times New Roman" w:cs="Times New Roman"/>
        </w:rPr>
        <w:t>овская</w:t>
      </w:r>
      <w:proofErr w:type="spellEnd"/>
      <w:r w:rsidR="009C0DDB">
        <w:rPr>
          <w:rStyle w:val="10"/>
          <w:rFonts w:ascii="Times New Roman" w:eastAsia="SimSun" w:hAnsi="Times New Roman" w:cs="Times New Roman"/>
        </w:rPr>
        <w:t xml:space="preserve"> С</w:t>
      </w:r>
      <w:r w:rsidR="00C11843">
        <w:rPr>
          <w:rStyle w:val="10"/>
          <w:rFonts w:ascii="Times New Roman" w:eastAsia="SimSun" w:hAnsi="Times New Roman" w:cs="Times New Roman"/>
        </w:rPr>
        <w:t xml:space="preserve">Ш» </w:t>
      </w:r>
      <w:r w:rsidRPr="008E1B1F">
        <w:rPr>
          <w:rStyle w:val="10"/>
          <w:rFonts w:ascii="Times New Roman" w:eastAsia="SimSun" w:hAnsi="Times New Roman" w:cs="Times New Roman"/>
        </w:rPr>
        <w:t>на уроки физкультуры выделяется в каждом классе по 2ч в неделю с 5-7кл 68 ча</w:t>
      </w:r>
      <w:r w:rsidR="00FB3C38">
        <w:rPr>
          <w:rStyle w:val="10"/>
          <w:rFonts w:ascii="Times New Roman" w:eastAsia="SimSun" w:hAnsi="Times New Roman" w:cs="Times New Roman"/>
        </w:rPr>
        <w:t>с</w:t>
      </w:r>
      <w:r w:rsidR="009C0DDB">
        <w:rPr>
          <w:rStyle w:val="10"/>
          <w:rFonts w:ascii="Times New Roman" w:eastAsia="SimSun" w:hAnsi="Times New Roman" w:cs="Times New Roman"/>
        </w:rPr>
        <w:t>ов, (</w:t>
      </w:r>
      <w:r w:rsidRPr="008E1B1F">
        <w:rPr>
          <w:rStyle w:val="10"/>
          <w:rFonts w:ascii="Times New Roman" w:eastAsia="SimSun" w:hAnsi="Times New Roman" w:cs="Times New Roman"/>
        </w:rPr>
        <w:t>34 учебные недели) 8-10кл 70 часов</w:t>
      </w:r>
      <w:r w:rsidR="00FB3C38">
        <w:rPr>
          <w:rStyle w:val="10"/>
          <w:rFonts w:ascii="Times New Roman" w:eastAsia="SimSun" w:hAnsi="Times New Roman" w:cs="Times New Roman"/>
        </w:rPr>
        <w:t>,</w:t>
      </w:r>
      <w:r w:rsidR="00FB3C38" w:rsidRPr="00FB3C38">
        <w:rPr>
          <w:rStyle w:val="10"/>
          <w:rFonts w:ascii="Times New Roman" w:eastAsia="SimSun" w:hAnsi="Times New Roman" w:cs="Times New Roman"/>
        </w:rPr>
        <w:t xml:space="preserve"> </w:t>
      </w:r>
      <w:r w:rsidR="00FB3C38">
        <w:rPr>
          <w:rStyle w:val="10"/>
          <w:rFonts w:ascii="Times New Roman" w:eastAsia="SimSun" w:hAnsi="Times New Roman" w:cs="Times New Roman"/>
        </w:rPr>
        <w:t>11кл 105часов</w:t>
      </w:r>
      <w:r w:rsidRPr="008E1B1F">
        <w:rPr>
          <w:rStyle w:val="10"/>
          <w:rFonts w:ascii="Times New Roman" w:eastAsia="SimSun" w:hAnsi="Times New Roman" w:cs="Times New Roman"/>
        </w:rPr>
        <w:t xml:space="preserve"> (35учебных недель)</w:t>
      </w:r>
      <w:r w:rsidR="00C11843">
        <w:rPr>
          <w:rStyle w:val="10"/>
          <w:rFonts w:ascii="Times New Roman" w:eastAsia="SimSun" w:hAnsi="Times New Roman" w:cs="Times New Roman"/>
        </w:rPr>
        <w:t>.</w:t>
      </w:r>
      <w:r w:rsidRPr="008E1B1F">
        <w:rPr>
          <w:rStyle w:val="10"/>
          <w:rFonts w:ascii="Times New Roman" w:eastAsia="SimSun" w:hAnsi="Times New Roman" w:cs="Times New Roman"/>
        </w:rPr>
        <w:t xml:space="preserve"> В вариативной части программы уроки увеличены на культивируемые в школе лыжи и баскетбол.</w:t>
      </w:r>
      <w:r w:rsidRPr="008E1B1F">
        <w:rPr>
          <w:rStyle w:val="10"/>
          <w:rFonts w:ascii="Times New Roman" w:eastAsia="SimSun" w:hAnsi="Times New Roman" w:cs="Times New Roman"/>
          <w:b/>
          <w:bCs/>
        </w:rPr>
        <w:t> </w:t>
      </w:r>
    </w:p>
    <w:p w:rsidR="002F0B46" w:rsidRPr="008E1B1F" w:rsidRDefault="002F0B46">
      <w:pPr>
        <w:pStyle w:val="15"/>
        <w:spacing w:before="0" w:after="0"/>
        <w:jc w:val="both"/>
        <w:textAlignment w:val="baseline"/>
        <w:rPr>
          <w:rFonts w:ascii="Times New Roman" w:hAnsi="Times New Roman" w:cs="Times New Roman"/>
        </w:rPr>
      </w:pPr>
    </w:p>
    <w:p w:rsidR="002F0B46" w:rsidRPr="00C11843" w:rsidRDefault="008E1B1F" w:rsidP="00C11843">
      <w:pPr>
        <w:pStyle w:val="a7"/>
        <w:ind w:left="-142" w:right="141"/>
        <w:jc w:val="both"/>
        <w:textAlignment w:val="baseline"/>
        <w:rPr>
          <w:rFonts w:ascii="Times New Roman" w:hAnsi="Times New Roman" w:cs="Times New Roman"/>
        </w:rPr>
      </w:pPr>
      <w:r w:rsidRPr="008E1B1F">
        <w:rPr>
          <w:rFonts w:ascii="Times New Roman" w:eastAsia="SimSun" w:hAnsi="Times New Roman" w:cs="Times New Roman"/>
          <w:b/>
        </w:rPr>
        <w:t>П. ПЛАНИРУЕМЫЕ РЕЗУЛЬТАТЫ ОСВОЕНИЯ УЧЕБНОГО ПРЕДМЕТА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В результате освоения учебного предмета «Физическая культура» на базовом </w:t>
      </w:r>
    </w:p>
    <w:p w:rsidR="002F0B46" w:rsidRPr="008E1B1F" w:rsidRDefault="008E1B1F">
      <w:pPr>
        <w:pStyle w:val="a3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</w:rPr>
        <w:t xml:space="preserve">уровне обучающийся должен: </w:t>
      </w:r>
    </w:p>
    <w:p w:rsidR="002F0B46" w:rsidRPr="008E1B1F" w:rsidRDefault="00567DD3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Знание</w:t>
      </w:r>
      <w:r w:rsidR="008E1B1F" w:rsidRPr="008E1B1F">
        <w:rPr>
          <w:rFonts w:ascii="Times New Roman" w:eastAsia="Times New Roman" w:hAnsi="Times New Roman" w:cs="Times New Roman"/>
          <w:b/>
          <w:bCs/>
          <w:lang w:eastAsia="ru-RU"/>
        </w:rPr>
        <w:t xml:space="preserve"> о физической культуре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Выпускник получит возможность научиться: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F0B46" w:rsidRPr="008E1B1F" w:rsidRDefault="008E1B1F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b/>
          <w:bCs/>
          <w:lang w:eastAsia="ru-RU"/>
        </w:rPr>
        <w:t>Способы двигательной (физкультурной) деятельности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</w:t>
      </w:r>
      <w:r w:rsidRPr="008E1B1F">
        <w:rPr>
          <w:rFonts w:ascii="Times New Roman" w:eastAsia="Times New Roman" w:hAnsi="Times New Roman" w:cs="Times New Roman"/>
          <w:lang w:eastAsia="ru-RU"/>
        </w:rPr>
        <w:lastRenderedPageBreak/>
        <w:t>физической подготовленности.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Выпускник получит возможность научиться: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F0B46" w:rsidRPr="008E1B1F" w:rsidRDefault="008E1B1F">
      <w:pPr>
        <w:pStyle w:val="a3"/>
        <w:spacing w:before="28" w:after="28" w:line="100" w:lineRule="atLeast"/>
        <w:ind w:left="284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проводить восстановительные мероприятия с использованием банных процедур и сеансов оздоровительного массажа.</w:t>
      </w:r>
    </w:p>
    <w:p w:rsidR="002F0B46" w:rsidRPr="008E1B1F" w:rsidRDefault="002F0B46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</w:p>
    <w:p w:rsidR="002F0B46" w:rsidRPr="008E1B1F" w:rsidRDefault="008E1B1F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b/>
          <w:bCs/>
          <w:lang w:eastAsia="ru-RU"/>
        </w:rPr>
        <w:t>Физическое совершенствование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акробатические комбинации из числа хорошо освоенных упражнений;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выполнять гимнастические комбинации на спортивных снарядах из числа хорошо освоенных упражнений;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легкоатлетические упражнения в беге и прыжках (в высоту и длину);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выполнять спуски и торможения на лыжах с пологого склона одним из разученных способов;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основные технические действия и приемы игры в футбол в условиях учебной и игровой деятельности;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основные технические действия и приемы игры в волейбол в условиях учебной и игровой деятельности;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выполнять основные технические действия и приемы игры в баскетбол в условиях учебной и игровой деятельности;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выполнять тестовые упражнения на оценку уровня индивидуального развития основных физических качеств.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Выпускник получит возможность научиться: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 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преодолевать естественные и искусственные препятствия с помощью разнообразных способов лазания, прыжков и бега;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осуществлять судейство по одному из осваиваемых видов спорта;</w:t>
      </w:r>
    </w:p>
    <w:p w:rsidR="002F0B46" w:rsidRPr="008E1B1F" w:rsidRDefault="008E1B1F">
      <w:pPr>
        <w:pStyle w:val="a3"/>
        <w:spacing w:before="28" w:after="28" w:line="100" w:lineRule="atLeast"/>
        <w:ind w:left="426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 выполнять тестовые нормативы по физической подготовке.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b/>
          <w:bCs/>
          <w:lang w:eastAsia="ru-RU"/>
        </w:rPr>
        <w:t>2.1. Планируемые личностные результаты освоения предмета физической культуры.</w:t>
      </w:r>
    </w:p>
    <w:p w:rsidR="002F0B46" w:rsidRPr="008E1B1F" w:rsidRDefault="008E1B1F" w:rsidP="000B710F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являются следующие умения:</w:t>
      </w:r>
    </w:p>
    <w:p w:rsidR="002F0B46" w:rsidRPr="008E1B1F" w:rsidRDefault="008E1B1F" w:rsidP="000B710F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0B46" w:rsidRPr="008E1B1F" w:rsidRDefault="008E1B1F" w:rsidP="000B710F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 xml:space="preserve">— проявлять положительные качества личности и управлять своими эмоциями в </w:t>
      </w:r>
      <w:r w:rsidRPr="008E1B1F">
        <w:rPr>
          <w:rFonts w:ascii="Times New Roman" w:hAnsi="Times New Roman" w:cs="Times New Roman"/>
          <w:color w:val="000000"/>
        </w:rPr>
        <w:lastRenderedPageBreak/>
        <w:t>различных (нестандартных) ситуациях и условиях;</w:t>
      </w:r>
    </w:p>
    <w:p w:rsidR="002F0B46" w:rsidRPr="008E1B1F" w:rsidRDefault="008E1B1F" w:rsidP="000B710F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2F0B46" w:rsidRPr="008E1B1F" w:rsidRDefault="008E1B1F" w:rsidP="000B710F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 xml:space="preserve">— оказывать бескорыстную помощь своим сверстникам, находить с ними общий язык и общие </w:t>
      </w:r>
      <w:r w:rsidR="00567DD3" w:rsidRPr="008E1B1F">
        <w:rPr>
          <w:rFonts w:ascii="Times New Roman" w:hAnsi="Times New Roman" w:cs="Times New Roman"/>
          <w:color w:val="000000"/>
        </w:rPr>
        <w:t>интере</w:t>
      </w:r>
      <w:r w:rsidR="00567DD3">
        <w:rPr>
          <w:rFonts w:ascii="Times New Roman" w:hAnsi="Times New Roman" w:cs="Times New Roman"/>
          <w:color w:val="000000"/>
        </w:rPr>
        <w:t>сы</w:t>
      </w:r>
      <w:r w:rsidRPr="008E1B1F">
        <w:rPr>
          <w:rFonts w:ascii="Times New Roman" w:eastAsia="Times New Roman" w:hAnsi="Times New Roman" w:cs="Times New Roman"/>
          <w:lang w:eastAsia="ru-RU"/>
        </w:rPr>
        <w:t>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познавательной культуры: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нравственной культуры: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трудовой культуры: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умение планировать режим дня, обеспечивать оптимальное сочетание нагрузки и отдыха;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эстетической культуры: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красивая (правильная) осанка, умение ее длительно сохранять при разнообразных формах движения и пере движений;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культура движения, умение передвигаться красиво, легко и непринужденно.</w:t>
      </w:r>
    </w:p>
    <w:p w:rsidR="002F0B46" w:rsidRPr="0007096D" w:rsidRDefault="008E1B1F">
      <w:pPr>
        <w:pStyle w:val="a3"/>
        <w:spacing w:before="28" w:after="28" w:line="100" w:lineRule="atLeast"/>
        <w:rPr>
          <w:rFonts w:ascii="Times New Roman" w:hAnsi="Times New Roman" w:cs="Times New Roman"/>
          <w:b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В области </w:t>
      </w:r>
      <w:r w:rsidRPr="0007096D">
        <w:rPr>
          <w:rFonts w:ascii="Times New Roman" w:eastAsia="Times New Roman" w:hAnsi="Times New Roman" w:cs="Times New Roman"/>
          <w:b/>
          <w:lang w:eastAsia="ru-RU"/>
        </w:rPr>
        <w:t>коммуникативной культуры: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2F0B46" w:rsidRPr="008E1B1F" w:rsidRDefault="003E0B2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физической культуры: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</w:t>
      </w:r>
      <w:r w:rsidRPr="008E1B1F">
        <w:rPr>
          <w:rFonts w:ascii="Times New Roman" w:eastAsia="Times New Roman" w:hAnsi="Times New Roman" w:cs="Times New Roman"/>
          <w:lang w:eastAsia="ru-RU"/>
        </w:rPr>
        <w:lastRenderedPageBreak/>
        <w:t>условиях;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F0B46" w:rsidRDefault="003E0B2F">
      <w:pPr>
        <w:pStyle w:val="a3"/>
        <w:spacing w:before="28" w:after="28" w:line="100" w:lineRule="atLeast"/>
        <w:ind w:left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AF423B" w:rsidRPr="00AF423B" w:rsidRDefault="00AF423B" w:rsidP="00AF423B">
      <w:pPr>
        <w:shd w:val="clear" w:color="auto" w:fill="FFFFFF"/>
        <w:tabs>
          <w:tab w:val="left" w:pos="900"/>
        </w:tabs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          </w:t>
      </w:r>
      <w:r w:rsidRPr="00A72004">
        <w:rPr>
          <w:rFonts w:ascii="Times New Roman" w:eastAsia="Times New Roman" w:hAnsi="Times New Roman"/>
          <w:color w:val="000000"/>
        </w:rPr>
        <w:t xml:space="preserve">• </w:t>
      </w:r>
      <w:r w:rsidRPr="00AF423B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выполнять тестовые упражнения на оценку уровня индивидуального развития основных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F423B">
        <w:rPr>
          <w:rFonts w:ascii="Times New Roman" w:eastAsia="Times New Roman" w:hAnsi="Times New Roman"/>
          <w:color w:val="000000"/>
          <w:sz w:val="24"/>
          <w:szCs w:val="24"/>
        </w:rPr>
        <w:t xml:space="preserve"> физических качеств, выполнять нормативы ГТО.</w:t>
      </w:r>
    </w:p>
    <w:p w:rsidR="00AF423B" w:rsidRPr="00AF423B" w:rsidRDefault="00AF423B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</w:p>
    <w:p w:rsidR="002F0B46" w:rsidRPr="004B7B72" w:rsidRDefault="008E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Планируемые </w:t>
      </w:r>
      <w:proofErr w:type="spellStart"/>
      <w:r w:rsidRPr="004B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3E0B2F" w:rsidRPr="004B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физической культуры.</w:t>
      </w:r>
      <w:r w:rsidRPr="004B7B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0B46" w:rsidRPr="008E1B1F" w:rsidRDefault="003E0B2F" w:rsidP="000B710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0764" w:rsidRPr="008E1B1F">
        <w:rPr>
          <w:rFonts w:ascii="Times New Roman" w:hAnsi="Times New Roman" w:cs="Times New Roman"/>
          <w:b/>
          <w:bCs/>
          <w:color w:val="000000"/>
        </w:rPr>
        <w:t xml:space="preserve">результатами </w:t>
      </w:r>
      <w:r w:rsidR="00A40764" w:rsidRPr="008E1B1F">
        <w:rPr>
          <w:rFonts w:ascii="Times New Roman" w:hAnsi="Times New Roman" w:cs="Times New Roman"/>
          <w:color w:val="000000"/>
        </w:rPr>
        <w:t>освоения,</w:t>
      </w:r>
      <w:r w:rsidR="008E1B1F" w:rsidRPr="008E1B1F">
        <w:rPr>
          <w:rFonts w:ascii="Times New Roman" w:hAnsi="Times New Roman" w:cs="Times New Roman"/>
          <w:color w:val="000000"/>
        </w:rPr>
        <w:t xml:space="preserve"> учащимися содержания программы по физической культуре являются следующие умения:</w:t>
      </w:r>
    </w:p>
    <w:p w:rsidR="002F0B46" w:rsidRPr="008E1B1F" w:rsidRDefault="003E0B2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— </w:t>
      </w:r>
      <w:r w:rsidR="008E1B1F" w:rsidRPr="008E1B1F">
        <w:rPr>
          <w:rFonts w:ascii="Times New Roman" w:hAnsi="Times New Roman" w:cs="Times New Roman"/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находить ошибки при выполнении учебных заданий, отбирать способы их исправления;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оценивать красоту телосложения и осанки, сравнивать их с эталонными образцами;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0B46" w:rsidRPr="009C0DDB" w:rsidRDefault="002F0B46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  <w:b/>
        </w:rPr>
      </w:pP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proofErr w:type="spellStart"/>
      <w:r w:rsidRPr="009C0DDB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8E1B1F">
        <w:rPr>
          <w:rFonts w:ascii="Times New Roman" w:eastAsia="Times New Roman" w:hAnsi="Times New Roman" w:cs="Times New Roman"/>
          <w:lang w:eastAsia="ru-RU"/>
        </w:rPr>
        <w:t xml:space="preserve"> результаты проявляются в различных областях культуры</w:t>
      </w:r>
      <w:r w:rsidRPr="008E1B1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познавательной культуры:</w:t>
      </w:r>
    </w:p>
    <w:p w:rsidR="002F0B46" w:rsidRPr="008E1B1F" w:rsidRDefault="008E1B1F">
      <w:pPr>
        <w:pStyle w:val="a3"/>
        <w:spacing w:before="28" w:after="28" w:line="100" w:lineRule="atLeast"/>
        <w:ind w:left="45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понимание физической культуры как явления культуры, способствующего развитию целостной личности человека, со</w:t>
      </w:r>
      <w:r w:rsidR="003E0B2F">
        <w:rPr>
          <w:rFonts w:ascii="Times New Roman" w:eastAsia="Times New Roman" w:hAnsi="Times New Roman" w:cs="Times New Roman"/>
          <w:lang w:eastAsia="ru-RU"/>
        </w:rPr>
        <w:t>знания и мышления, физических, </w:t>
      </w:r>
      <w:r w:rsidRPr="008E1B1F">
        <w:rPr>
          <w:rFonts w:ascii="Times New Roman" w:eastAsia="Times New Roman" w:hAnsi="Times New Roman" w:cs="Times New Roman"/>
          <w:lang w:eastAsia="ru-RU"/>
        </w:rPr>
        <w:t>психических и нравственных качеств;</w:t>
      </w:r>
    </w:p>
    <w:p w:rsidR="002F0B46" w:rsidRPr="008E1B1F" w:rsidRDefault="003E0B2F">
      <w:pPr>
        <w:pStyle w:val="a3"/>
        <w:spacing w:before="28" w:after="28" w:line="100" w:lineRule="atLeast"/>
        <w:ind w:left="45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2F0B46" w:rsidRPr="008E1B1F" w:rsidRDefault="003E0B2F">
      <w:pPr>
        <w:pStyle w:val="a3"/>
        <w:spacing w:before="28" w:after="28" w:line="100" w:lineRule="atLeast"/>
        <w:ind w:left="45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="008E1B1F" w:rsidRPr="008E1B1F">
        <w:rPr>
          <w:rFonts w:ascii="Times New Roman" w:eastAsia="Times New Roman" w:hAnsi="Times New Roman" w:cs="Times New Roman"/>
          <w:lang w:eastAsia="ru-RU"/>
        </w:rPr>
        <w:t>девиантного</w:t>
      </w:r>
      <w:proofErr w:type="spellEnd"/>
      <w:r w:rsidR="008E1B1F" w:rsidRPr="008E1B1F">
        <w:rPr>
          <w:rFonts w:ascii="Times New Roman" w:eastAsia="Times New Roman" w:hAnsi="Times New Roman" w:cs="Times New Roman"/>
          <w:lang w:eastAsia="ru-RU"/>
        </w:rPr>
        <w:t xml:space="preserve"> (отклоняющегося) поведения.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нравственной культуры:</w:t>
      </w:r>
    </w:p>
    <w:p w:rsidR="002F0B46" w:rsidRPr="008E1B1F" w:rsidRDefault="003E0B2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 xml:space="preserve">• уважительное отношение к окружающим, проявление культуры взаимодействия, </w:t>
      </w:r>
      <w:r w:rsidRPr="008E1B1F">
        <w:rPr>
          <w:rFonts w:ascii="Times New Roman" w:eastAsia="Times New Roman" w:hAnsi="Times New Roman" w:cs="Times New Roman"/>
          <w:lang w:eastAsia="ru-RU"/>
        </w:rPr>
        <w:lastRenderedPageBreak/>
        <w:t>терпимости и толерантности в достижении общих целей при совместной деятельности;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трудовой культуры: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эстетической культуры: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коммуникативной культуры: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2F0B46" w:rsidRPr="008E1B1F" w:rsidRDefault="008E1B1F">
      <w:pPr>
        <w:pStyle w:val="a3"/>
        <w:spacing w:before="28" w:after="28" w:line="100" w:lineRule="atLeast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В области физической культуры: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2F0B46" w:rsidRPr="008E1B1F" w:rsidRDefault="008E1B1F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lang w:eastAsia="ru-RU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F0B46" w:rsidRPr="008E1B1F" w:rsidRDefault="003E3595">
      <w:pPr>
        <w:pStyle w:val="a3"/>
        <w:spacing w:before="28" w:after="28" w:line="100" w:lineRule="atLeast"/>
        <w:ind w:left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8E1B1F" w:rsidRPr="008E1B1F">
        <w:rPr>
          <w:rFonts w:ascii="Times New Roman" w:eastAsia="Times New Roman" w:hAnsi="Times New Roman" w:cs="Times New Roman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F0B46" w:rsidRPr="008E1B1F" w:rsidRDefault="008E1B1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b/>
          <w:lang w:eastAsia="ru-RU"/>
        </w:rPr>
        <w:t xml:space="preserve">2.3. </w:t>
      </w:r>
      <w:r w:rsidRPr="004B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результаты.</w:t>
      </w:r>
      <w:r w:rsidRPr="008E1B1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F0B46" w:rsidRPr="008E1B1F" w:rsidRDefault="003E3595" w:rsidP="000B710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Предметными результатами </w:t>
      </w:r>
      <w:r w:rsidR="008E1B1F" w:rsidRPr="008E1B1F">
        <w:rPr>
          <w:rFonts w:ascii="Times New Roman" w:hAnsi="Times New Roman" w:cs="Times New Roman"/>
          <w:color w:val="000000"/>
        </w:rPr>
        <w:t xml:space="preserve">освоения учащимися содержания программы по физической культуре являются следующие умения: 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подавать строевые команды, вести подсчет при выполнении общеразвивающих упражнений;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F0B46" w:rsidRPr="008E1B1F" w:rsidRDefault="008E1B1F" w:rsidP="000B7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E1B1F">
        <w:rPr>
          <w:rFonts w:ascii="Times New Roman" w:hAnsi="Times New Roman" w:cs="Times New Roman"/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F0B46" w:rsidRPr="008E1B1F" w:rsidRDefault="008E1B1F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8E1B1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2F0B46" w:rsidRPr="005D3D02" w:rsidRDefault="008E1B1F" w:rsidP="005D3D02">
      <w:pPr>
        <w:pStyle w:val="a7"/>
        <w:numPr>
          <w:ilvl w:val="0"/>
          <w:numId w:val="23"/>
        </w:numPr>
        <w:spacing w:before="28" w:after="28" w:line="100" w:lineRule="atLeast"/>
        <w:ind w:right="141"/>
        <w:jc w:val="both"/>
        <w:rPr>
          <w:rFonts w:ascii="Times New Roman" w:hAnsi="Times New Roman" w:cs="Times New Roman"/>
          <w:b/>
          <w:bCs/>
          <w:smallCaps/>
          <w:color w:val="000000"/>
        </w:rPr>
      </w:pPr>
      <w:r w:rsidRPr="005D3D02">
        <w:rPr>
          <w:rFonts w:ascii="Times New Roman" w:hAnsi="Times New Roman" w:cs="Times New Roman"/>
          <w:b/>
          <w:bCs/>
          <w:smallCaps/>
          <w:color w:val="000000"/>
        </w:rPr>
        <w:t>СОДЕРЖАНИЕ УЧЕБНОГО ПРЕДМЕТА</w:t>
      </w:r>
    </w:p>
    <w:p w:rsidR="007B4C15" w:rsidRPr="007B4C15" w:rsidRDefault="007B4C15" w:rsidP="005D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знаний о физической к</w:t>
      </w:r>
      <w:r w:rsidR="00043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ультуре, умения и навыки (10 </w:t>
      </w: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класс)</w:t>
      </w:r>
    </w:p>
    <w:p w:rsidR="005D3D02" w:rsidRDefault="007B4C15" w:rsidP="005D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основы</w:t>
      </w:r>
      <w:r w:rsidR="005D3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C15" w:rsidRPr="007B4C15" w:rsidRDefault="007B4C15" w:rsidP="005D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Физическая культура общества и человека, по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изводству и воспитанию здорового поколения, к активной жиз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недеятельности, труду и защите Отечества.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основы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Способы индивидуальной организации, планирования, регулирования и контроля за физи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ческими нагрузками во время занятий физическими упражнени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ких упражнений.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Основы начальной военной физической подготовки, совер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шенствование основных прикладных двигательных действий (пе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редвижение на лыжах, гимнастика, плавание, легкая 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lastRenderedPageBreak/>
        <w:t>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ния индивидуальных занятий.</w:t>
      </w:r>
    </w:p>
    <w:p w:rsidR="007B4C15" w:rsidRPr="007B4C15" w:rsidRDefault="007B4C15" w:rsidP="007B4C1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Медико-биологические основы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профилактике заболеваний и укреплении здоровья; под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навыков закаливания</w:t>
      </w:r>
    </w:p>
    <w:p w:rsid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043BBB" w:rsidRPr="007B4C15" w:rsidRDefault="00043BBB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знаний о физической к</w:t>
      </w:r>
      <w:r w:rsidR="00960DD7">
        <w:rPr>
          <w:rFonts w:ascii="Times New Roman" w:eastAsia="Times New Roman" w:hAnsi="Times New Roman" w:cs="Times New Roman"/>
          <w:b/>
          <w:bCs/>
          <w:sz w:val="24"/>
          <w:szCs w:val="24"/>
        </w:rPr>
        <w:t>ультуре, умения и навыки (11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класс)</w:t>
      </w:r>
    </w:p>
    <w:p w:rsidR="00582476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 (в процессе урока) Олимпийские игры древности. Возрождение Олимпийских игр и олимпийского движения. История зарождения олимпийского движения в России. Выдающиеся достижения отечественных спортсменов на Олимпийских играх. Характеристика видов спорта, входящих в программу Олимпийских </w:t>
      </w:r>
    </w:p>
    <w:p w:rsidR="00960DD7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 xml:space="preserve">игр. </w:t>
      </w:r>
    </w:p>
    <w:p w:rsidR="00582476" w:rsidRDefault="00582476" w:rsidP="005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основы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476" w:rsidRDefault="00582476" w:rsidP="005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Физическая культура общества и человека, по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изводству и воспитанию здорового поколения, к активной жиз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недеятельн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ости, труду и защите Отечества.</w:t>
      </w:r>
    </w:p>
    <w:p w:rsidR="00582476" w:rsidRPr="007B4C15" w:rsidRDefault="00582476" w:rsidP="005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основы</w:t>
      </w:r>
    </w:p>
    <w:p w:rsidR="00582476" w:rsidRPr="007B4C15" w:rsidRDefault="00582476" w:rsidP="0058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Способы индивидуальной организации, планирования, регулирования и контроля за физи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ческими нагрузками во время занятий физическими упражнени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ких упражнений.</w:t>
      </w:r>
    </w:p>
    <w:p w:rsidR="00582476" w:rsidRPr="007B4C15" w:rsidRDefault="00582476" w:rsidP="0058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582476" w:rsidRPr="00582476" w:rsidRDefault="00582476" w:rsidP="005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Основы начальной военной физической подготовки, совер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шенствование основных прикладных двигательных действий (пе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редвижение на лыжах, гимнастика, плавание, легкая</w:t>
      </w:r>
    </w:p>
    <w:p w:rsidR="00582476" w:rsidRPr="007B4C15" w:rsidRDefault="00C11843" w:rsidP="00C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82476"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Медико-биологические основы</w:t>
      </w:r>
    </w:p>
    <w:p w:rsidR="00582476" w:rsidRPr="007B4C15" w:rsidRDefault="00582476" w:rsidP="0058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профилактике заболеваний и укреплении здоровья; под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582476" w:rsidRPr="007B4C15" w:rsidRDefault="00582476" w:rsidP="005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Закрепление навыков закаливания</w:t>
      </w:r>
    </w:p>
    <w:p w:rsidR="00582476" w:rsidRDefault="00582476" w:rsidP="0058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960DD7" w:rsidRDefault="00C11843" w:rsidP="00C118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43BBB" w:rsidRPr="00960DD7">
        <w:rPr>
          <w:rFonts w:ascii="Times New Roman" w:hAnsi="Times New Roman" w:cs="Times New Roman"/>
          <w:b/>
          <w:sz w:val="24"/>
          <w:szCs w:val="24"/>
        </w:rPr>
        <w:t>Физическое развитие человека.</w:t>
      </w:r>
    </w:p>
    <w:p w:rsidR="00960DD7" w:rsidRDefault="00960DD7" w:rsidP="00043BB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43BBB" w:rsidRPr="00960DD7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 xml:space="preserve">Физическая подготовка и ее связь с укреплением здоровья, развитием физических качеств. Техническая подготовка. Техника движения и ее основные показатели. Всестороннее и гармоничное физическое развитие. Здоровье и здоровый образ жизни. Режим дня. Закаливание организма. Влияние занятий физической культурой на формировании положительных качеств в личности. Проведение самостоятельных занятий по коррекции осанки и телосложения. Первая помощь во время занятий физической культурой и спортом. </w:t>
      </w:r>
    </w:p>
    <w:p w:rsidR="00960DD7" w:rsidRDefault="00043BBB" w:rsidP="00960DD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D7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043BBB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>Баскетбол</w:t>
      </w:r>
      <w:r w:rsidRPr="00960DD7">
        <w:rPr>
          <w:rFonts w:ascii="Times New Roman" w:hAnsi="Times New Roman" w:cs="Times New Roman"/>
          <w:b/>
          <w:sz w:val="24"/>
          <w:szCs w:val="24"/>
        </w:rPr>
        <w:t>:</w:t>
      </w:r>
      <w:r w:rsidRPr="00960DD7">
        <w:rPr>
          <w:rFonts w:ascii="Times New Roman" w:hAnsi="Times New Roman" w:cs="Times New Roman"/>
          <w:sz w:val="24"/>
          <w:szCs w:val="24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 w:rsidRPr="00960DD7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960DD7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  <w:r w:rsidR="00960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0DD7" w:rsidRPr="00960DD7" w:rsidRDefault="00960DD7" w:rsidP="00960DD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D7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960DD7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 xml:space="preserve"> Волейбол: Терминология волейбола. Влияние игровых упражнений на развитие </w:t>
      </w:r>
      <w:proofErr w:type="spellStart"/>
      <w:r w:rsidRPr="00960DD7">
        <w:rPr>
          <w:rFonts w:ascii="Times New Roman" w:hAnsi="Times New Roman" w:cs="Times New Roman"/>
          <w:sz w:val="24"/>
          <w:szCs w:val="24"/>
        </w:rPr>
        <w:t>координациионных</w:t>
      </w:r>
      <w:proofErr w:type="spellEnd"/>
      <w:r w:rsidRPr="00960DD7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960DD7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960DD7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</w:t>
      </w:r>
      <w:r w:rsidR="00960DD7">
        <w:rPr>
          <w:rFonts w:ascii="Times New Roman" w:hAnsi="Times New Roman" w:cs="Times New Roman"/>
          <w:sz w:val="24"/>
          <w:szCs w:val="24"/>
        </w:rPr>
        <w:t xml:space="preserve"> волей</w:t>
      </w:r>
      <w:r w:rsidRPr="00960DD7">
        <w:rPr>
          <w:rFonts w:ascii="Times New Roman" w:hAnsi="Times New Roman" w:cs="Times New Roman"/>
          <w:sz w:val="24"/>
          <w:szCs w:val="24"/>
        </w:rPr>
        <w:t xml:space="preserve">болом. Организация и проведение соревнований. Самоконтроль и дозирование нагрузки при занятиях баскетболом. </w:t>
      </w:r>
    </w:p>
    <w:p w:rsidR="00960DD7" w:rsidRPr="00960DD7" w:rsidRDefault="00960DD7" w:rsidP="00960DD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D7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</w:t>
      </w:r>
    </w:p>
    <w:p w:rsidR="00960DD7" w:rsidRDefault="00043BBB" w:rsidP="00043BBB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 xml:space="preserve">Гимнастика с элементами акробатики: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</w:t>
      </w:r>
    </w:p>
    <w:p w:rsidR="00960DD7" w:rsidRPr="00960DD7" w:rsidRDefault="00960DD7" w:rsidP="00960DD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7B4C15" w:rsidRPr="00960DD7" w:rsidRDefault="00043BBB" w:rsidP="00043BBB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960DD7">
        <w:rPr>
          <w:rFonts w:ascii="Times New Roman" w:hAnsi="Times New Roman" w:cs="Times New Roman"/>
          <w:sz w:val="24"/>
          <w:szCs w:val="24"/>
        </w:rPr>
        <w:t>Легкая атлетика: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Лыжная подготовка: Переход с одновременных ходов на попеременные. Преодоление подъемов и препятствий 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</w:t>
      </w:r>
      <w:r w:rsidRPr="00960DD7">
        <w:rPr>
          <w:rFonts w:ascii="Times New Roman" w:hAnsi="Times New Roman" w:cs="Times New Roman"/>
        </w:rPr>
        <w:t>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Баскетбол (10-11 класс)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Волейбол (10-11 класс)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(одиночное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с элементами акробатики (10-11 класс)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7B4C1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.) и 120-125 см (11 </w:t>
      </w:r>
      <w:proofErr w:type="spellStart"/>
      <w:r w:rsidRPr="007B4C1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4C15">
        <w:rPr>
          <w:rFonts w:ascii="Times New Roman" w:eastAsia="Times New Roman" w:hAnsi="Times New Roman" w:cs="Times New Roman"/>
          <w:sz w:val="24"/>
          <w:szCs w:val="24"/>
        </w:rPr>
        <w:t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двум канатам 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7B4C15" w:rsidRPr="007B4C15" w:rsidRDefault="007B4C15" w:rsidP="007B4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Легкая атлетика (10-11 класс)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</w:t>
      </w:r>
      <w:r w:rsidR="000C6A0F">
        <w:rPr>
          <w:rFonts w:ascii="Times New Roman" w:eastAsia="Times New Roman" w:hAnsi="Times New Roman" w:cs="Times New Roman"/>
          <w:sz w:val="24"/>
          <w:szCs w:val="24"/>
        </w:rPr>
        <w:t xml:space="preserve">15—20 мин. Бег на 2000 м. 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с 9—11 шагов разбега. с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 Длительный бег, кросс, бег с препятствиями, бег с гандикапом, в парах, группой, эстафеты, круговая тренировка. Прыжки и </w:t>
      </w:r>
      <w:proofErr w:type="spellStart"/>
      <w:r w:rsidRPr="007B4C15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7B4C15">
        <w:rPr>
          <w:rFonts w:ascii="Times New Roman" w:eastAsia="Times New Roman" w:hAnsi="Times New Roman" w:cs="Times New Roman"/>
          <w:sz w:val="24"/>
          <w:szCs w:val="24"/>
        </w:rPr>
        <w:t>, метания в цель и на дальность разных снарядов из разных и. п., толкание ядра, набивных мячей, круговая тренировка</w:t>
      </w:r>
    </w:p>
    <w:p w:rsidR="007B4C15" w:rsidRP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и. п. в цель и на дальность обеими руками. </w:t>
      </w:r>
      <w:r w:rsidRPr="007B4C15">
        <w:rPr>
          <w:rFonts w:ascii="Times New Roman" w:eastAsia="Times New Roman" w:hAnsi="Times New Roman" w:cs="Times New Roman"/>
          <w:sz w:val="24"/>
          <w:szCs w:val="24"/>
        </w:rPr>
        <w:lastRenderedPageBreak/>
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7B4C15" w:rsidRPr="007B4C15" w:rsidRDefault="007B4C15" w:rsidP="00E8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выполнению видов испытаний (10-11 класс)</w:t>
      </w:r>
    </w:p>
    <w:p w:rsidR="007B4C15" w:rsidRDefault="007B4C15" w:rsidP="007B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C15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выполнению видов испытаний (тестов) и нормативов, предусмотренных Всероссийским физкультурно-спортивным комплексом </w:t>
      </w:r>
      <w:r w:rsidRPr="007B4C15">
        <w:rPr>
          <w:rFonts w:ascii="Times New Roman" w:eastAsia="Times New Roman" w:hAnsi="Times New Roman" w:cs="Times New Roman"/>
          <w:b/>
          <w:bCs/>
          <w:sz w:val="24"/>
          <w:szCs w:val="24"/>
        </w:rPr>
        <w:t>"Готов к труду и обороне" (ГТО).</w:t>
      </w:r>
    </w:p>
    <w:p w:rsidR="00E8703D" w:rsidRPr="00DC7B59" w:rsidRDefault="00E8703D" w:rsidP="000B710F">
      <w:pPr>
        <w:pStyle w:val="a9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C7B59">
        <w:rPr>
          <w:b/>
          <w:bCs/>
          <w:color w:val="000000"/>
        </w:rPr>
        <w:t>Прикладно</w:t>
      </w:r>
      <w:proofErr w:type="spellEnd"/>
      <w:r w:rsidR="00D95220">
        <w:rPr>
          <w:b/>
          <w:bCs/>
          <w:color w:val="000000"/>
        </w:rPr>
        <w:t xml:space="preserve"> </w:t>
      </w:r>
      <w:r w:rsidRPr="00DC7B59">
        <w:rPr>
          <w:b/>
          <w:bCs/>
          <w:color w:val="000000"/>
        </w:rPr>
        <w:t>-</w:t>
      </w:r>
      <w:r w:rsidR="00D95220">
        <w:rPr>
          <w:b/>
          <w:bCs/>
          <w:color w:val="000000"/>
        </w:rPr>
        <w:t xml:space="preserve"> </w:t>
      </w:r>
      <w:r w:rsidRPr="00DC7B59">
        <w:rPr>
          <w:b/>
          <w:bCs/>
          <w:color w:val="000000"/>
        </w:rPr>
        <w:t>ориентированная подготовка (в процессе уроков)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proofErr w:type="spellStart"/>
      <w:r w:rsidRPr="002B0B00">
        <w:rPr>
          <w:b/>
          <w:i/>
          <w:iCs/>
          <w:color w:val="000000"/>
        </w:rPr>
        <w:t>Прикладно</w:t>
      </w:r>
      <w:proofErr w:type="spellEnd"/>
      <w:r w:rsidR="00D95220">
        <w:rPr>
          <w:b/>
          <w:i/>
          <w:iCs/>
          <w:color w:val="000000"/>
        </w:rPr>
        <w:t xml:space="preserve"> </w:t>
      </w:r>
      <w:r w:rsidRPr="002B0B00">
        <w:rPr>
          <w:b/>
          <w:i/>
          <w:iCs/>
          <w:color w:val="000000"/>
        </w:rPr>
        <w:t>-</w:t>
      </w:r>
      <w:r w:rsidR="00D95220">
        <w:rPr>
          <w:b/>
          <w:i/>
          <w:iCs/>
          <w:color w:val="000000"/>
        </w:rPr>
        <w:t xml:space="preserve"> </w:t>
      </w:r>
      <w:r w:rsidRPr="002B0B00">
        <w:rPr>
          <w:b/>
          <w:i/>
          <w:iCs/>
          <w:color w:val="000000"/>
        </w:rPr>
        <w:t>ориентированные упражнения:</w:t>
      </w:r>
    </w:p>
    <w:p w:rsidR="00E8703D" w:rsidRPr="00DC7B59" w:rsidRDefault="00E8703D" w:rsidP="000B710F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передвижение ходьбой, бегом по пересеченной местности;</w:t>
      </w:r>
    </w:p>
    <w:p w:rsidR="00E8703D" w:rsidRPr="00DC7B59" w:rsidRDefault="00E8703D" w:rsidP="000B710F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лазанье по канату (мальчики);</w:t>
      </w:r>
    </w:p>
    <w:p w:rsidR="00E8703D" w:rsidRPr="00DC7B59" w:rsidRDefault="00E8703D" w:rsidP="000B710F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лазанье по гимнастической стенке вверх, вниз, горизонтально, по диагонали лицом и спиной к стенке (девочки);</w:t>
      </w:r>
    </w:p>
    <w:p w:rsidR="00E8703D" w:rsidRPr="00DC7B59" w:rsidRDefault="00E8703D" w:rsidP="000B710F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приземление на точность и сохранение равновесия;</w:t>
      </w:r>
    </w:p>
    <w:p w:rsidR="00E8703D" w:rsidRPr="00E8703D" w:rsidRDefault="00E8703D" w:rsidP="000B710F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преодоление полос препятствий.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Cs/>
          <w:color w:val="000000"/>
        </w:rPr>
        <w:t>Упражнения общеразвивающей направленности.</w:t>
      </w:r>
    </w:p>
    <w:p w:rsidR="00E8703D" w:rsidRPr="00435D53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435D53">
        <w:rPr>
          <w:b/>
          <w:i/>
          <w:color w:val="000000"/>
        </w:rPr>
        <w:t>Общефизическая подготовка:</w:t>
      </w:r>
    </w:p>
    <w:p w:rsidR="00E8703D" w:rsidRPr="00DC7B59" w:rsidRDefault="00E8703D" w:rsidP="000B710F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E8703D" w:rsidRDefault="00E8703D" w:rsidP="000B710F">
      <w:pPr>
        <w:pStyle w:val="a9"/>
        <w:spacing w:before="0" w:beforeAutospacing="0" w:after="0" w:afterAutospacing="0"/>
        <w:jc w:val="both"/>
        <w:rPr>
          <w:b/>
          <w:color w:val="000000"/>
        </w:rPr>
      </w:pP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t>Гимнастика с основами акробатики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гибкости</w:t>
      </w:r>
      <w:r>
        <w:rPr>
          <w:b/>
          <w:i/>
          <w:iCs/>
          <w:color w:val="000000"/>
        </w:rPr>
        <w:t>:</w:t>
      </w:r>
    </w:p>
    <w:p w:rsidR="00E8703D" w:rsidRPr="00DC7B59" w:rsidRDefault="00E8703D" w:rsidP="000B710F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наклон туловища вперед, назад в стороны с возрастающей амплитудой движений в положении стоя, сидя, сидя ноги в стороны;</w:t>
      </w:r>
    </w:p>
    <w:p w:rsidR="00E8703D" w:rsidRPr="00DC7B59" w:rsidRDefault="00E8703D" w:rsidP="000B710F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упражнения с гимнастической палкой (укороченной скакалкой) для развития подвижности плечевого сустава (</w:t>
      </w:r>
      <w:proofErr w:type="spellStart"/>
      <w:r w:rsidRPr="00DC7B59">
        <w:rPr>
          <w:color w:val="000000"/>
        </w:rPr>
        <w:t>выкруты</w:t>
      </w:r>
      <w:proofErr w:type="spellEnd"/>
      <w:r w:rsidRPr="00DC7B59">
        <w:rPr>
          <w:color w:val="000000"/>
        </w:rPr>
        <w:t>);</w:t>
      </w:r>
    </w:p>
    <w:p w:rsidR="00E8703D" w:rsidRPr="00DC7B59" w:rsidRDefault="00E8703D" w:rsidP="000B710F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8703D" w:rsidRPr="00DC7B59" w:rsidRDefault="00E8703D" w:rsidP="000B710F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активных и пассивных упражнений с большой амплитудой движений;</w:t>
      </w:r>
    </w:p>
    <w:p w:rsidR="00E8703D" w:rsidRPr="00E8703D" w:rsidRDefault="00E8703D" w:rsidP="000B710F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упражнения для развития подвижности суставов (</w:t>
      </w:r>
      <w:proofErr w:type="spellStart"/>
      <w:r w:rsidRPr="00DC7B59">
        <w:rPr>
          <w:color w:val="000000"/>
        </w:rPr>
        <w:t>полушпагат</w:t>
      </w:r>
      <w:proofErr w:type="spellEnd"/>
      <w:r w:rsidRPr="00DC7B59">
        <w:rPr>
          <w:color w:val="000000"/>
        </w:rPr>
        <w:t>, шпагат, складка, мост).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координации движений:</w:t>
      </w:r>
    </w:p>
    <w:p w:rsidR="00E8703D" w:rsidRPr="00DC7B59" w:rsidRDefault="00E8703D" w:rsidP="000B710F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преодоление препятствий прыжком с опорой на руки;</w:t>
      </w:r>
    </w:p>
    <w:p w:rsidR="00E8703D" w:rsidRPr="00DC7B59" w:rsidRDefault="00E8703D" w:rsidP="000B710F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теннисного мяча правой и левой рукой в подвижную и не подвижную мишень, с места и разбега;</w:t>
      </w:r>
    </w:p>
    <w:p w:rsidR="00E8703D" w:rsidRPr="00DC7B59" w:rsidRDefault="00E8703D" w:rsidP="000B710F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разнообразные прыжки через гимнастическую скакалку на месте и с продвижением;</w:t>
      </w:r>
    </w:p>
    <w:p w:rsidR="00E8703D" w:rsidRPr="00E8703D" w:rsidRDefault="00E8703D" w:rsidP="000B710F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на точность отталкивания и приземления.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силы:</w:t>
      </w:r>
    </w:p>
    <w:p w:rsidR="00E8703D" w:rsidRPr="00DC7B59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подтягивание в висе и отжимание в упоре;</w:t>
      </w:r>
    </w:p>
    <w:p w:rsidR="00E8703D" w:rsidRPr="00DC7B59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подтягивание в висе стоя (лежа) на низкой перекладине (девочки);</w:t>
      </w:r>
    </w:p>
    <w:p w:rsidR="00E8703D" w:rsidRPr="00DC7B59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отжимание в упоре лежа с изменяющейся высотой опоры для рук и ног;</w:t>
      </w:r>
    </w:p>
    <w:p w:rsidR="00E8703D" w:rsidRPr="00DC7B59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поднимание ног в висе на гимнастической стенке до посильной высоты;</w:t>
      </w:r>
    </w:p>
    <w:p w:rsidR="00E8703D" w:rsidRPr="00DC7B59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метание набивного мяча из различных исходных положений;</w:t>
      </w:r>
    </w:p>
    <w:p w:rsidR="00E8703D" w:rsidRPr="00E8703D" w:rsidRDefault="00E8703D" w:rsidP="000B710F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t>Легкая атлетика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выносливости:</w:t>
      </w:r>
    </w:p>
    <w:p w:rsidR="00E8703D" w:rsidRPr="00DC7B59" w:rsidRDefault="00E8703D" w:rsidP="000B710F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максимальной скоростью в режиме пов</w:t>
      </w:r>
      <w:r w:rsidR="009D29D2">
        <w:rPr>
          <w:color w:val="000000"/>
        </w:rPr>
        <w:t>т</w:t>
      </w:r>
      <w:r w:rsidRPr="00DC7B59">
        <w:rPr>
          <w:color w:val="000000"/>
        </w:rPr>
        <w:t>орно-интервального метода;</w:t>
      </w:r>
    </w:p>
    <w:p w:rsidR="00E8703D" w:rsidRPr="00E8703D" w:rsidRDefault="00E8703D" w:rsidP="000B710F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равномерной скоростью в зонах большой и умеренной интенсивности.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силы:</w:t>
      </w:r>
    </w:p>
    <w:p w:rsidR="00E8703D" w:rsidRPr="00DC7B59" w:rsidRDefault="00E8703D" w:rsidP="000B710F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 xml:space="preserve">прыжки в </w:t>
      </w:r>
      <w:proofErr w:type="spellStart"/>
      <w:r w:rsidRPr="00DC7B59">
        <w:rPr>
          <w:color w:val="000000"/>
        </w:rPr>
        <w:t>полуприседе</w:t>
      </w:r>
      <w:proofErr w:type="spellEnd"/>
      <w:r w:rsidRPr="00DC7B59">
        <w:rPr>
          <w:color w:val="000000"/>
        </w:rPr>
        <w:t xml:space="preserve"> (на месте, с продвижением в разные стороны);</w:t>
      </w:r>
    </w:p>
    <w:p w:rsidR="00E8703D" w:rsidRPr="00DC7B59" w:rsidRDefault="00E8703D" w:rsidP="000B710F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запрыгивание с последующим спрыгиванием;</w:t>
      </w:r>
    </w:p>
    <w:p w:rsidR="00E8703D" w:rsidRPr="00D95220" w:rsidRDefault="00E8703D" w:rsidP="000B710F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упражнений с набивными мячами.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быстроты:</w:t>
      </w:r>
    </w:p>
    <w:p w:rsidR="00E8703D" w:rsidRPr="00DC7B59" w:rsidRDefault="00E8703D" w:rsidP="000B710F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на месте с максимальной скоростью и темпом с опорой на руки и без опоры;</w:t>
      </w:r>
    </w:p>
    <w:p w:rsidR="00E8703D" w:rsidRPr="00DC7B59" w:rsidRDefault="00E8703D" w:rsidP="000B710F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повторный бег на короткие дистанции с максимальной скоростью (по прямой);</w:t>
      </w:r>
    </w:p>
    <w:p w:rsidR="00E8703D" w:rsidRPr="00DC7B59" w:rsidRDefault="00E8703D" w:rsidP="000B710F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через скакалку в максимальном темпе;</w:t>
      </w:r>
    </w:p>
    <w:p w:rsidR="00E8703D" w:rsidRPr="00D95220" w:rsidRDefault="00E8703D" w:rsidP="000B710F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t>Баскетбол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быстроты:</w:t>
      </w:r>
    </w:p>
    <w:p w:rsidR="00E8703D" w:rsidRPr="00DC7B59" w:rsidRDefault="00E8703D" w:rsidP="000B710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E8703D" w:rsidRPr="00DC7B59" w:rsidRDefault="00E8703D" w:rsidP="000B710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выпрыгивание вверх с доставанием ориентиров левой (правой) рукой;</w:t>
      </w:r>
    </w:p>
    <w:p w:rsidR="00E8703D" w:rsidRPr="00DC7B59" w:rsidRDefault="00E8703D" w:rsidP="000B710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челночный бег (чередование дистанции лицом и спиной вперед);</w:t>
      </w:r>
    </w:p>
    <w:p w:rsidR="00E8703D" w:rsidRPr="00DC7B59" w:rsidRDefault="00E8703D" w:rsidP="000B710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вверх на обеих ногах и на одной ноге с места и с разбега;</w:t>
      </w:r>
    </w:p>
    <w:p w:rsidR="00E8703D" w:rsidRPr="00D95220" w:rsidRDefault="00E8703D" w:rsidP="000B710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выносливости:</w:t>
      </w:r>
    </w:p>
    <w:p w:rsidR="00E8703D" w:rsidRPr="00D95220" w:rsidRDefault="00E8703D" w:rsidP="000B710F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повторный бег с максимальной скоростью с уменьшающимся интервалом отдыха.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координации движений: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баскетбольного мяча по неподвижной и подвижной мишени;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«тенью» (повторение движений партнера);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по гимнастической скамейке;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малого мяча в стену одной рукой (обеими руками) с последующей его ловлей одной рукой (обеими руками) после отскока от стены (от пола)</w:t>
      </w:r>
      <w:r>
        <w:rPr>
          <w:color w:val="000000"/>
        </w:rPr>
        <w:t>;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по разметкам на правой (левой) ноге;</w:t>
      </w:r>
    </w:p>
    <w:p w:rsidR="00E8703D" w:rsidRPr="00DC7B59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вверх на обеих ногах и одной ноге с продвижением вперед;</w:t>
      </w:r>
    </w:p>
    <w:p w:rsidR="00E8703D" w:rsidRPr="00D95220" w:rsidRDefault="00E8703D" w:rsidP="000B710F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E8703D" w:rsidRPr="002B0B00" w:rsidRDefault="00E8703D" w:rsidP="000B710F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силы:</w:t>
      </w:r>
    </w:p>
    <w:p w:rsidR="009D29D2" w:rsidRPr="009D29D2" w:rsidRDefault="00E8703D" w:rsidP="009D29D2">
      <w:pPr>
        <w:pStyle w:val="a9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C7B59">
        <w:rPr>
          <w:color w:val="000000"/>
        </w:rPr>
        <w:t>многоскоки</w:t>
      </w:r>
      <w:proofErr w:type="spellEnd"/>
      <w:r w:rsidRPr="00DC7B59">
        <w:rPr>
          <w:color w:val="000000"/>
        </w:rPr>
        <w:t>; прыжки на обеих ногах с дополнительным отягощением (вперед, в присед</w:t>
      </w:r>
      <w:r w:rsidR="009D29D2">
        <w:rPr>
          <w:color w:val="000000"/>
        </w:rPr>
        <w:t>е)</w:t>
      </w:r>
    </w:p>
    <w:p w:rsidR="009D29D2" w:rsidRDefault="009D29D2" w:rsidP="009D29D2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9D29D2" w:rsidRDefault="009D29D2" w:rsidP="009D29D2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9D29D2" w:rsidRPr="009D29D2" w:rsidRDefault="009D29D2" w:rsidP="009D29D2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00A7D" w:rsidRPr="009D29D2" w:rsidRDefault="00D00A7D" w:rsidP="009D29D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DdeLink__1435_1140992031"/>
      <w:r w:rsidRPr="009D29D2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bookmarkEnd w:id="1"/>
      <w:r w:rsidRPr="009D29D2">
        <w:rPr>
          <w:rFonts w:ascii="Times New Roman" w:hAnsi="Times New Roman" w:cs="Times New Roman"/>
          <w:b/>
          <w:sz w:val="28"/>
          <w:szCs w:val="28"/>
        </w:rPr>
        <w:t>планирование рабочей программы</w:t>
      </w:r>
    </w:p>
    <w:p w:rsidR="00D00A7D" w:rsidRPr="009D29D2" w:rsidRDefault="00D00A7D" w:rsidP="009D29D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D2">
        <w:rPr>
          <w:rFonts w:ascii="Times New Roman" w:hAnsi="Times New Roman" w:cs="Times New Roman"/>
          <w:b/>
          <w:sz w:val="28"/>
          <w:szCs w:val="28"/>
        </w:rPr>
        <w:t>по физической культуре 10 класс</w:t>
      </w:r>
    </w:p>
    <w:p w:rsidR="00D00A7D" w:rsidRPr="009D29D2" w:rsidRDefault="00D00A7D" w:rsidP="009D29D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D2">
        <w:rPr>
          <w:rFonts w:ascii="Times New Roman" w:hAnsi="Times New Roman" w:cs="Times New Roman"/>
          <w:b/>
          <w:sz w:val="28"/>
          <w:szCs w:val="28"/>
        </w:rPr>
        <w:t>(2 часа в неделю, 70 часов)</w:t>
      </w:r>
    </w:p>
    <w:tbl>
      <w:tblPr>
        <w:tblpPr w:leftFromText="180" w:rightFromText="180" w:bottomFromText="200" w:vertAnchor="text" w:horzAnchor="page" w:tblpX="1573" w:tblpY="6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298"/>
        <w:gridCol w:w="3169"/>
      </w:tblGrid>
      <w:tr w:rsidR="00D00A7D" w:rsidRPr="009D29D2" w:rsidTr="00D00A7D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29D2">
              <w:rPr>
                <w:b/>
                <w:kern w:val="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29D2">
              <w:rPr>
                <w:b/>
                <w:kern w:val="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9D29D2">
              <w:rPr>
                <w:b/>
                <w:kern w:val="0"/>
                <w:sz w:val="28"/>
                <w:szCs w:val="28"/>
                <w:lang w:eastAsia="ru-RU"/>
              </w:rPr>
              <w:t>Всего</w:t>
            </w:r>
          </w:p>
        </w:tc>
      </w:tr>
      <w:tr w:rsidR="00D00A7D" w:rsidRPr="009D29D2" w:rsidTr="00D00A7D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pStyle w:val="Standard"/>
              <w:jc w:val="center"/>
              <w:rPr>
                <w:i/>
                <w:sz w:val="28"/>
                <w:szCs w:val="28"/>
              </w:rPr>
            </w:pPr>
            <w:r w:rsidRPr="009D29D2">
              <w:rPr>
                <w:i/>
                <w:sz w:val="28"/>
                <w:szCs w:val="28"/>
              </w:rPr>
              <w:t>16 недель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9D29D2">
              <w:rPr>
                <w:rFonts w:ascii="Times New Roman" w:hAnsi="Times New Roman" w:cs="Times New Roman"/>
                <w:i/>
                <w:sz w:val="28"/>
                <w:szCs w:val="28"/>
              </w:rPr>
              <w:t>19 недель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9D29D2">
              <w:rPr>
                <w:rFonts w:ascii="Times New Roman" w:hAnsi="Times New Roman" w:cs="Times New Roman"/>
                <w:i/>
                <w:sz w:val="28"/>
                <w:szCs w:val="28"/>
              </w:rPr>
              <w:t>35недель</w:t>
            </w:r>
          </w:p>
        </w:tc>
      </w:tr>
      <w:tr w:rsidR="00D00A7D" w:rsidRPr="009D29D2" w:rsidTr="00D00A7D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pStyle w:val="Standard"/>
              <w:jc w:val="center"/>
              <w:rPr>
                <w:sz w:val="28"/>
                <w:szCs w:val="28"/>
              </w:rPr>
            </w:pPr>
            <w:r w:rsidRPr="009D29D2">
              <w:rPr>
                <w:sz w:val="28"/>
                <w:szCs w:val="28"/>
              </w:rPr>
              <w:lastRenderedPageBreak/>
              <w:t>32 уроков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D29D2">
              <w:rPr>
                <w:rFonts w:ascii="Times New Roman" w:hAnsi="Times New Roman" w:cs="Times New Roman"/>
                <w:sz w:val="28"/>
                <w:szCs w:val="28"/>
              </w:rPr>
              <w:t>38 уроков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D" w:rsidRPr="009D29D2" w:rsidRDefault="00D00A7D" w:rsidP="009D29D2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D29D2">
              <w:rPr>
                <w:rFonts w:ascii="Times New Roman" w:hAnsi="Times New Roman" w:cs="Times New Roman"/>
                <w:sz w:val="28"/>
                <w:szCs w:val="28"/>
              </w:rPr>
              <w:t>70 уроков</w:t>
            </w:r>
          </w:p>
        </w:tc>
      </w:tr>
    </w:tbl>
    <w:p w:rsidR="00D00A7D" w:rsidRPr="009D29D2" w:rsidRDefault="00D00A7D" w:rsidP="009D2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A7D" w:rsidRDefault="00D00A7D" w:rsidP="00D00A7D">
      <w:pPr>
        <w:pStyle w:val="a3"/>
      </w:pPr>
      <w:r>
        <w:rPr>
          <w:rFonts w:ascii="Times New Roman" w:hAnsi="Times New Roman" w:cs="Times New Roman"/>
        </w:rPr>
        <w:t>Учебник:</w:t>
      </w:r>
      <w:r>
        <w:rPr>
          <w:rFonts w:ascii="Times New Roman" w:hAnsi="Times New Roman" w:cs="Times New Roman"/>
          <w:color w:val="000000"/>
          <w:lang w:bidi="ar-SA"/>
        </w:rPr>
        <w:t xml:space="preserve"> «Физическая культура» для 10-11 классов под редакцией </w:t>
      </w:r>
      <w:proofErr w:type="spellStart"/>
      <w:r>
        <w:rPr>
          <w:rFonts w:ascii="Times New Roman" w:hAnsi="Times New Roman" w:cs="Times New Roman"/>
          <w:color w:val="000000"/>
          <w:lang w:bidi="ar-SA"/>
        </w:rPr>
        <w:t>В.И.Ляха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>. М. Просвещение, 2020г</w:t>
      </w:r>
    </w:p>
    <w:tbl>
      <w:tblPr>
        <w:tblW w:w="10808" w:type="dxa"/>
        <w:tblInd w:w="-581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657"/>
        <w:gridCol w:w="4841"/>
        <w:gridCol w:w="2360"/>
        <w:gridCol w:w="2187"/>
      </w:tblGrid>
      <w:tr w:rsidR="00D00A7D" w:rsidTr="00D00A7D"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D00A7D" w:rsidRDefault="00D00A7D" w:rsidP="00D00A7D">
            <w:pPr>
              <w:pStyle w:val="a3"/>
            </w:pPr>
          </w:p>
        </w:tc>
        <w:tc>
          <w:tcPr>
            <w:tcW w:w="2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F00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полугодие.  Легкая атлетика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Вводный инструктаж по технике безопасности на уроках физической культуры. Специальные беговые упражнения.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Низкий старт и стартовый разгон. Бег 30м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снятие усталости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Развитие скоростных качеств. Бег 100м.на время. Финиширование.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коррекцию осанки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Совершенствовать передачу эстафетной палочки в зоне передачи. Прыжок в длину с места -тест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</w:t>
            </w:r>
            <w:r w:rsidRPr="00046C59">
              <w:rPr>
                <w:rFonts w:ascii="Times New Roman" w:hAnsi="Times New Roman" w:cs="Times New Roman"/>
              </w:rPr>
              <w:t>бег, ускорения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Повторение техники метания гранаты. Челночный бег 3х10м с учётом результата.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8F5C0B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8F5C0B">
              <w:rPr>
                <w:rFonts w:ascii="Times New Roman" w:hAnsi="Times New Roman" w:cs="Times New Roman"/>
              </w:rPr>
              <w:t>Подтягивание мальчики   8-10 раз, отжимание девочки 18 раз.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Совершенствовать технику метание гранаты на дальность с 4-5 шагов разбега на результат.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Развитие выносливости. Бег в среднем темпе до 2000-3000м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Совершенствовать скорость, ловкость и умения в преодолении полосы препятствий.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Развитие выносливости в беге на длинные дистанции. Бег 1000м на время.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Равномерный бег, ускорения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Бег 2000м – девушки и 3000м – юноши (мин) на результат.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</w:rPr>
              <w:t>Спортигры 10ч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Т.Б на уроках спортигр. Повторить передачи </w:t>
            </w:r>
            <w:r>
              <w:rPr>
                <w:rFonts w:ascii="Times New Roman" w:hAnsi="Times New Roman" w:cs="Times New Roman"/>
              </w:rPr>
              <w:lastRenderedPageBreak/>
              <w:t>и приёмы мяча сверху и снизу.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lastRenderedPageBreak/>
              <w:t xml:space="preserve">Комплекс упражнений на </w:t>
            </w:r>
            <w:r w:rsidRPr="00046C59">
              <w:rPr>
                <w:rFonts w:ascii="Times New Roman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Учить приёму мяча с подачи. Совершенствовать передачи снизу и сверху в тройках через сетку.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Верхняя и нижняя передачи мяча над собой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Учить передаче мяча из зоны 3 в зоны 2 и 4 после приёма с подачи. Совершенствовать приём с подачи в зону 3.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профилактику плоскостопия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Закрепить нападающий удар.  Игра «Картошка» с нападающим ударом.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профилактику близорукости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Совершенствовать пройденные упражнения по волейболу. Двусторонние игры в волейбол.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046C59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Круговые тренировки на 6-8 станциях. Тренировка в подтягивании, поднимании туловища.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Учебная игра. Современные олимпийские игры.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реакции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Подача мяча с разных точек. Варианты блокирования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Групповые командные действия в нападении.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Учебная игра на 3 паса.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549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980B3B" w:rsidP="00D00A7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</w:rPr>
              <w:t>Гимнастика</w:t>
            </w:r>
          </w:p>
          <w:p w:rsidR="00D00A7D" w:rsidRDefault="00D00A7D" w:rsidP="00D00A7D">
            <w:pPr>
              <w:pStyle w:val="a3"/>
            </w:pP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Инструктаж по технике безопасности при проведении занятий по гимнастике. Акробатика. Комбинация из ранее изученных элементов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гибкости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Разучивание акробатических элементов. Длинный кувырок через препятствие на  высоте до 90см (ю); сед углом (д)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Учёт – длинный кувырок через препятствие. Подъём в упор силой. Совершенствовать акробатическое соединение.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Учить соскоку на махе вперёд. Совершенствовать акробатическое соединение. Упражнения на брусьях разной высоты.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брюшного пресса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Учёт акробатического соединения. КУ – переворот в упор, отжимание. Игра – эстафета.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Строевые упражнения. Упражнения на перекладине, учёт – подъём в упор силой. Подъём переворотом махом одной толчком другой ногой.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Совершенствование висов.  Прыжки через скакалку за 1 минуту.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быстроты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Опорный прыжок. Упражнения на брусьях разной высоты. Соскок вперёд из размахивания. Лазание по канату.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846B46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Развитие координационных способностей. Упражнения на пресс. Подтягивание</w:t>
            </w:r>
            <w:r>
              <w:t xml:space="preserve">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коррекцию осанки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Гимнастическая полоса препятствий. Лазание по канату. Опорный прыжок. Комбинация на брусьях.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профилактику плоскостопия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7723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Полоса препятствий. Перестроения. Круговая тренировка на 5-6 станциях. Опорный прыжок.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профилактику близорукости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Круговая тренировка. Лазание по канату. Совершенствовать опорный прыжок.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  <w:tc>
          <w:tcPr>
            <w:tcW w:w="7858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980B3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полугодие. Лыжная подготовка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Техника безопасности во время занятий лыжной подготовкой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Приседания на одной ноге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34-35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C59">
              <w:rPr>
                <w:rFonts w:ascii="Times New Roman" w:hAnsi="Times New Roman" w:cs="Times New Roman"/>
              </w:rPr>
              <w:t>Совершенствование попеременных ходов. Прохождение дистанции до 4 км.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Комплекс упражнений на развитие брюшного </w:t>
            </w:r>
            <w:r w:rsidRPr="00046C59">
              <w:rPr>
                <w:rFonts w:ascii="Times New Roman" w:hAnsi="Times New Roman" w:cs="Times New Roman"/>
              </w:rPr>
              <w:lastRenderedPageBreak/>
              <w:t>пресса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lastRenderedPageBreak/>
              <w:t>36-37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4-5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Повторить одновременные ходы. Познакомить с техникой конькового хода.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Скользящий шаг без палок и с палками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38-39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6-7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Закрепить технику конькового хода. Совершенствовать технику одновременных ходов. Учёт умений перехода с одного хода на другой.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силы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40-41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Повторить технику спусков и подъёмов с поворотами при спусках. Использование лыжных ходов в зависимости от рельефа. Прохождение дистанции 4 км.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Подъемы и спуски с небольших склонов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42-43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C59">
              <w:rPr>
                <w:rFonts w:ascii="Times New Roman" w:hAnsi="Times New Roman" w:cs="Times New Roman"/>
              </w:rPr>
              <w:t>Прохождение дистанции до 5 км со средней скоростью и использованием лыжных ходов в соответствии с рельефом. Совершенствование и учёт умений спуска с торможением.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 w:rsidRPr="00046C5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6C59">
              <w:rPr>
                <w:rFonts w:ascii="Times New Roman" w:hAnsi="Times New Roman" w:cs="Times New Roman"/>
              </w:rPr>
              <w:t xml:space="preserve"> связанные с умениями обучающихся напрягать и расслаблять мышцы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44-45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12-13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Контрольные упражнения по технике ходов, подъёмов и спусков с поворотами и торможением. Прохождение дистанции 5км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Передвижение на лыжах до 5 км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/14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Прохождение дистанции 5км на время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  <w:b/>
                <w:bCs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13ч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lang w:val="en-US"/>
              </w:rPr>
              <w:t>/15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Инструктаж по технике безопасности при проведении занятий по спортивным играм. Ведение мяча.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  <w:lang w:val="en-US"/>
              </w:rPr>
              <w:t>/16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Варианты ловли и передач с сопротивлением защитника.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снятие усталости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en-US"/>
              </w:rPr>
              <w:t>/17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Варианты ведения мяча с сопротивлением защитника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/18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Варианты бросков мяча с сопротивлением защитника.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  <w:lang w:val="en-US"/>
              </w:rPr>
              <w:t>/19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Ловля и передача мяча на месте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Учебная игра в баскетбол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силы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46C59">
              <w:rPr>
                <w:rFonts w:ascii="Times New Roman" w:hAnsi="Times New Roman" w:cs="Times New Roman"/>
              </w:rPr>
              <w:lastRenderedPageBreak/>
              <w:t>53</w:t>
            </w:r>
            <w:r>
              <w:rPr>
                <w:rFonts w:ascii="Times New Roman" w:hAnsi="Times New Roman" w:cs="Times New Roman"/>
                <w:lang w:val="en-US"/>
              </w:rPr>
              <w:t>/21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C59">
              <w:rPr>
                <w:rFonts w:ascii="Times New Roman" w:hAnsi="Times New Roman" w:cs="Times New Roman"/>
              </w:rPr>
              <w:t xml:space="preserve">Бросок мяча в прыжке со средней дистанции. Зонная защита.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046C59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/22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Передачи мяча различными способами в движении с сопротивлением.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снятие усталости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/23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C59">
              <w:rPr>
                <w:rFonts w:ascii="Times New Roman" w:hAnsi="Times New Roman" w:cs="Times New Roman"/>
              </w:rPr>
              <w:t xml:space="preserve">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Ведение мяча на месте с изменением высоты отскока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>/24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Приседания на одной ноге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lang w:val="en-US"/>
              </w:rPr>
              <w:t>/25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Бросок мяча с бокового разбега.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реакции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/26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Броски по кольцу после ведения.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  <w:lang w:val="en-US"/>
              </w:rPr>
              <w:t>/27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Учебная игра 5х5.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силы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10ч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/28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Прыжок в высоту с 7-9 шагов разбега. Упражнения в парах на гибкость и сопротивление. Беговые упражнения.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lang w:val="en-US"/>
              </w:rPr>
              <w:t>/29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Прыжок в высоту с 7-9 шагов разбега. 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lang w:val="en-US"/>
              </w:rPr>
              <w:t>/30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Прыжок в высоту с 7-9 шагов разбега на оценку.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/31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Беговые и прыжковые упражнения. Бег с ускорениями по 20-30 м 2-3 раза. Бег 60 м.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200D0A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Равномерный бег</w:t>
            </w:r>
            <w:r w:rsidR="00D00A7D" w:rsidRPr="00046C59">
              <w:rPr>
                <w:rFonts w:ascii="Times New Roman" w:hAnsi="Times New Roman" w:cs="Times New Roman"/>
              </w:rPr>
              <w:t>, ускорения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/32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низкого старта. Финиширование. Медленный бег до 5 минут.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Упражнения на снятие усталости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C03B3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03B39"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Бег 100м – учёт. Бег с переменной скоростью 2 мин.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  <w:lang w:val="en-US"/>
              </w:rPr>
              <w:t>/34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Совершенствование техники метания гранаты на дальность с разбега в 5-7 шагов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/35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Техника метания гранаты на дальность с разбега в 5-7 шагов.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Комплекс упражнений на развитие выносливости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9F2680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>
              <w:rPr>
                <w:rFonts w:ascii="Times New Roman" w:hAnsi="Times New Roman" w:cs="Times New Roman"/>
                <w:lang w:val="en-US"/>
              </w:rPr>
              <w:t>/36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 xml:space="preserve">Учёт метание гранаты 500 </w:t>
            </w:r>
            <w:proofErr w:type="spellStart"/>
            <w:r w:rsidRPr="00046C59">
              <w:rPr>
                <w:rFonts w:ascii="Times New Roman" w:hAnsi="Times New Roman" w:cs="Times New Roman"/>
              </w:rPr>
              <w:t>гр</w:t>
            </w:r>
            <w:proofErr w:type="spellEnd"/>
            <w:r w:rsidRPr="00046C59">
              <w:rPr>
                <w:rFonts w:ascii="Times New Roman" w:hAnsi="Times New Roman" w:cs="Times New Roman"/>
              </w:rPr>
              <w:t xml:space="preserve"> (д),700гр (ю) на дальность.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772355" w:rsidRDefault="00D00A7D" w:rsidP="00D00A7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/37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Бег 2000м (д), 3000м(ю)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200D0A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Равномерный бег</w:t>
            </w:r>
            <w:r w:rsidR="00D00A7D" w:rsidRPr="00046C59">
              <w:rPr>
                <w:rFonts w:ascii="Times New Roman" w:hAnsi="Times New Roman" w:cs="Times New Roman"/>
              </w:rPr>
              <w:t>, ускорения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0A7D" w:rsidRPr="00046C59" w:rsidTr="00D00A7D">
        <w:tc>
          <w:tcPr>
            <w:tcW w:w="7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937A25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/38</w:t>
            </w:r>
          </w:p>
        </w:tc>
        <w:tc>
          <w:tcPr>
            <w:tcW w:w="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Игры – эстафеты. Лапта. Футбол. Итоги за год.</w:t>
            </w:r>
          </w:p>
        </w:tc>
        <w:tc>
          <w:tcPr>
            <w:tcW w:w="23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46C59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</w:tc>
        <w:tc>
          <w:tcPr>
            <w:tcW w:w="2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7D" w:rsidRPr="00046C59" w:rsidRDefault="00D00A7D" w:rsidP="00D00A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00A7D" w:rsidRDefault="00D00A7D" w:rsidP="000B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F2C" w:rsidRDefault="007B0F2C" w:rsidP="007B0F2C">
      <w:pPr>
        <w:pStyle w:val="a3"/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рабочей программы   </w:t>
      </w:r>
    </w:p>
    <w:p w:rsidR="007B0F2C" w:rsidRDefault="007B0F2C" w:rsidP="007B0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физическая культура 11 класс</w:t>
      </w:r>
    </w:p>
    <w:p w:rsidR="007B0F2C" w:rsidRDefault="007B0F2C" w:rsidP="007B0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(3 часа в </w:t>
      </w:r>
      <w:r w:rsidR="00582476">
        <w:rPr>
          <w:rFonts w:ascii="Times New Roman" w:hAnsi="Times New Roman" w:cs="Times New Roman"/>
          <w:b/>
          <w:sz w:val="28"/>
          <w:szCs w:val="28"/>
        </w:rPr>
        <w:t>неделю, 105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pPr w:leftFromText="180" w:rightFromText="180" w:bottomFromText="200" w:vertAnchor="text" w:horzAnchor="page" w:tblpX="1573" w:tblpY="6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298"/>
        <w:gridCol w:w="3169"/>
      </w:tblGrid>
      <w:tr w:rsidR="007B0F2C" w:rsidRPr="00BF000C" w:rsidTr="009310B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F000C">
              <w:rPr>
                <w:b/>
                <w:kern w:val="0"/>
                <w:lang w:eastAsia="ru-RU"/>
              </w:rPr>
              <w:t>1 полугодие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F000C">
              <w:rPr>
                <w:b/>
                <w:kern w:val="0"/>
                <w:lang w:eastAsia="ru-RU"/>
              </w:rPr>
              <w:t>2 полугодие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F000C">
              <w:rPr>
                <w:b/>
                <w:kern w:val="0"/>
                <w:lang w:eastAsia="ru-RU"/>
              </w:rPr>
              <w:t>Всего</w:t>
            </w:r>
          </w:p>
        </w:tc>
      </w:tr>
      <w:tr w:rsidR="007B0F2C" w:rsidRPr="00BF000C" w:rsidTr="009310B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pStyle w:val="Standard"/>
              <w:jc w:val="center"/>
              <w:rPr>
                <w:i/>
              </w:rPr>
            </w:pPr>
            <w:r w:rsidRPr="00BF000C">
              <w:rPr>
                <w:i/>
              </w:rPr>
              <w:t>16 недель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BF000C">
              <w:rPr>
                <w:rFonts w:ascii="Times New Roman" w:hAnsi="Times New Roman" w:cs="Times New Roman"/>
                <w:i/>
              </w:rPr>
              <w:t>19 недель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BF000C">
              <w:rPr>
                <w:rFonts w:ascii="Times New Roman" w:hAnsi="Times New Roman" w:cs="Times New Roman"/>
                <w:i/>
              </w:rPr>
              <w:t>35недель</w:t>
            </w:r>
          </w:p>
        </w:tc>
      </w:tr>
      <w:tr w:rsidR="007B0F2C" w:rsidRPr="00BF000C" w:rsidTr="009310B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pStyle w:val="Standard"/>
              <w:jc w:val="center"/>
            </w:pPr>
            <w:r>
              <w:t xml:space="preserve">48 </w:t>
            </w:r>
            <w:r w:rsidRPr="00BF000C">
              <w:t>уроков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BF000C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2C" w:rsidRPr="00BF000C" w:rsidRDefault="007B0F2C" w:rsidP="009310B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BF000C">
              <w:rPr>
                <w:rFonts w:ascii="Times New Roman" w:hAnsi="Times New Roman" w:cs="Times New Roman"/>
              </w:rPr>
              <w:t xml:space="preserve"> уроков</w:t>
            </w:r>
          </w:p>
        </w:tc>
      </w:tr>
    </w:tbl>
    <w:p w:rsidR="007B0F2C" w:rsidRDefault="007B0F2C" w:rsidP="007B0F2C">
      <w:pPr>
        <w:pStyle w:val="a3"/>
        <w:spacing w:after="0"/>
        <w:jc w:val="center"/>
      </w:pPr>
    </w:p>
    <w:p w:rsidR="007B0F2C" w:rsidRDefault="007B0F2C" w:rsidP="007B0F2C">
      <w:pPr>
        <w:pStyle w:val="ab"/>
      </w:pPr>
    </w:p>
    <w:p w:rsidR="007B0F2C" w:rsidRPr="002D7358" w:rsidRDefault="007B0F2C" w:rsidP="007B0F2C">
      <w:pPr>
        <w:rPr>
          <w:rFonts w:ascii="Times New Roman" w:hAnsi="Times New Roman" w:cs="Times New Roman"/>
        </w:rPr>
      </w:pPr>
      <w:r w:rsidRPr="009169E4">
        <w:rPr>
          <w:rFonts w:ascii="Times New Roman" w:hAnsi="Times New Roman" w:cs="Times New Roman"/>
        </w:rPr>
        <w:t>Учебник:</w:t>
      </w:r>
      <w:r>
        <w:rPr>
          <w:rFonts w:ascii="Times New Roman" w:hAnsi="Times New Roman" w:cs="Times New Roman"/>
        </w:rPr>
        <w:t xml:space="preserve"> </w:t>
      </w:r>
      <w:r w:rsidRPr="009169E4">
        <w:rPr>
          <w:rFonts w:ascii="Times New Roman" w:hAnsi="Times New Roman" w:cs="Times New Roman"/>
          <w:color w:val="000000"/>
        </w:rPr>
        <w:t>В.И. Ляха, учебников «Физическая культура» для 10-11 классов под редакцией В.И.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9169E4">
        <w:rPr>
          <w:rFonts w:ascii="Times New Roman" w:hAnsi="Times New Roman" w:cs="Times New Roman"/>
          <w:color w:val="000000"/>
        </w:rPr>
        <w:t>Ляха. М. Просвещение, 2012.</w:t>
      </w:r>
    </w:p>
    <w:tbl>
      <w:tblPr>
        <w:tblW w:w="0" w:type="auto"/>
        <w:tblInd w:w="-9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828"/>
        <w:gridCol w:w="4958"/>
        <w:gridCol w:w="2219"/>
        <w:gridCol w:w="1897"/>
      </w:tblGrid>
      <w:tr w:rsidR="007B0F2C" w:rsidTr="009310B7"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Коррекция </w:t>
            </w: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 полугодие. Легкая атлетика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Техника безопасности на уроках физкультуры и лёгкой атлетики. Повороты в движении.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Низкий старт и стартовый разгон. Бег 30 м с высокого старта -тест.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  Совершенствовать передачу палочки в зоне передачи. Прыжок в длину с места -тест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качеств. Бег 100м.на время. Финиширование.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Повторение техники метания гранаты. Челночный бег 3х10м на результат.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 Совершенствовать технику метания гранаты.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Совершенствовать технику метание гранаты на дальность с 4-5 шагов разбега на результат.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Развитие выносливости. Бег в среднем темпе до 2000-3000м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Совершенствовать скорость, ловкость и умения в преодолении полосы препятствий.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Развитие выносливости в беге на длинные дистанции. Бег 1000м на время.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 Бег 2000м – девушки и 3000м – юноши (мин) на результат.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Развитие координации движений. Прыжки со </w:t>
            </w:r>
            <w:r>
              <w:rPr>
                <w:rFonts w:ascii="Times New Roman" w:hAnsi="Times New Roman" w:cs="Times New Roman"/>
              </w:rPr>
              <w:lastRenderedPageBreak/>
              <w:t xml:space="preserve">скакалкой.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800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Спортигры </w:t>
            </w: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Т.Б на уроках спортигр. Повторить передачи и приёмы мяча сверху и снизу.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Учить приёму мяча с подачи. Совершенствовать передачи снизу и сверху в тройках через сетку.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Учить передаче мяча из зоны 3 в зоны 2 и 4 после приёма с подачи. Совершенствовать приём с подачи в зону 3.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нападающему удару.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Закрепить нападающий удар.  Игра «Картошка» с нападающим ударом.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Совершенствовать технику нападающего удара в игре «Картошка».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Совершенствовать пройденные упражнения по волейболу. Двусторонние игры в волейбол.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в волейбол.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Круговые тренировки на 6-8 станциях. Тренировка в подтягивании, поднимании туловища.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Атакующие комбинации.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 Современные олимпийские игры.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Техника приема и игры в защите.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Техника командной игры в защите.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Техника командной игры в нападении.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67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Групповые командные действия в нападении.</w:t>
            </w:r>
          </w:p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c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на 3 паса.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Подача мяча с разных точек.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на 3 паса.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8692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Инструктаж по технике безопасности при проведении занятий по гимнастике. Акробатика.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Комбинация из ранее изученных элементов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Разучивание акробатических элементов. Длинный кувырок через препятствие на  высоте до 90см (ю); сед углом (д)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Учёт – длинный кувырок через препятствие. Подъём в упор силой.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>акробатическое соединение.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Подтягивания. Из размахивания соскок назад. Учёт кувырков в парах. Прыжки через скакалку.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7013D6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0329F7" w:rsidRDefault="007B0F2C" w:rsidP="009310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29F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соскоку на махе вперёд. Совершенствовать акробатическое сое – </w:t>
            </w:r>
            <w:proofErr w:type="spellStart"/>
            <w:r w:rsidRPr="000329F7">
              <w:rPr>
                <w:rFonts w:ascii="Times New Roman" w:hAnsi="Times New Roman" w:cs="Times New Roman"/>
                <w:sz w:val="24"/>
                <w:szCs w:val="24"/>
              </w:rPr>
              <w:t>динение</w:t>
            </w:r>
            <w:proofErr w:type="spellEnd"/>
            <w:r w:rsidRPr="000329F7">
              <w:rPr>
                <w:rFonts w:ascii="Times New Roman" w:hAnsi="Times New Roman" w:cs="Times New Roman"/>
                <w:sz w:val="24"/>
                <w:szCs w:val="24"/>
              </w:rPr>
              <w:t>. Упражнения на брусьях разной высоты.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Учёт акробатического соединения. КУ – переворот в упор, отжимание. Игра – эстафета.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Строевые упражнения. Упражнения на перекладине, учёт – подъём в упор силой. Подъём переворотом махом одной толчком другой ногой.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Опорный прыжок. Упражнения на брусьях разной высоты. Соскок вперёд из размахивания. Лазание по канату. 6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Строевые упражнения – чёткость выполнения. Повторить упражнения на перекладине, брусьях.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napToGrid w:val="0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Опорный прыжок. Перекладина. Брусья разной высоты.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Переворот в упор – количество раз. Опорный прыжок через коня боком.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Гимнастическая полоса препятствий. Лазание по канату. Опорный прыжок. Комбинация на брусьях.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Полоса препятствий. Перестроения. Круговая тренировка на 6-8 станциях. Опорный прыжок.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Круговая тренировка. Лазание по канату.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10589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B2C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полугодие. Лыжная подготовка </w:t>
            </w: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Техника безопасности во время занятий лыжной подготовкой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  <w:lang w:val="en-US"/>
              </w:rPr>
              <w:t>/3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Совершенствование попеременных ходов. Прохождение дистанции до 4 км.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/4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/5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0329F7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Повторить одновременные ходы. Познакомить с техникой конькового хода.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/6</w:t>
            </w:r>
          </w:p>
          <w:p w:rsidR="007B0F2C" w:rsidRPr="00426757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/7</w:t>
            </w:r>
          </w:p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Закрепить технику конькового хода. Совершенствовать технику одновременных ходов. Учёт умений перехода с одного хода на другой.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>/8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lang w:val="en-US"/>
              </w:rPr>
              <w:t>/9</w:t>
            </w:r>
          </w:p>
          <w:p w:rsidR="007B0F2C" w:rsidRPr="00426757" w:rsidRDefault="007B0F2C" w:rsidP="009310B7">
            <w:pPr>
              <w:pStyle w:val="a3"/>
              <w:spacing w:after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Повторить технику спусков и подъёмов с поворотами при спусках. Использование лыжных ходов в зависимости от рельефа. Прохождение дистанции 4 км.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/10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  <w:lang w:val="en-US"/>
              </w:rPr>
              <w:t>/11</w:t>
            </w:r>
          </w:p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 Прохождение дистанции до 6 км со средней скоростью и использованием лыжных ходов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соответствии с рельефом.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60/12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lang w:val="en-US"/>
              </w:rPr>
              <w:t>/13</w:t>
            </w:r>
          </w:p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Совершенствование и учёт умений спуска с торможением. Прохождение дистанции до 6 км со средней скоростью.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lang w:val="en-US"/>
              </w:rPr>
              <w:t>/14</w:t>
            </w:r>
          </w:p>
          <w:p w:rsidR="007B0F2C" w:rsidRPr="00B651AD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/15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Контрольные упражнения по технике ходов, подъёмов и спусков с поворотами и торможением. Прохождение дистанции 5км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/16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Прохождение дистанции 5км на время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/17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Инструктаж по технике безопасности при проведении занятий по спортивным играм. Ведение мяча.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  <w:lang w:val="en-US"/>
              </w:rPr>
              <w:t>/18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ловли и передач с сопротивлением защитника.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/19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ведения мяча с сопротивлением защитника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бросков мяча с сопротивлением защитника.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ED7B9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/21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/22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в баскетбол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lang w:val="en-US"/>
              </w:rPr>
              <w:t>/23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Бросок мяча в прыжке со средней дистанции. Зонная защита.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/24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Бросок мяча в прыжке со средней дистанции. Зонная защита.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  <w:lang w:val="en-US"/>
              </w:rPr>
              <w:t>/25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Передачи мяча различными способами в движении с сопротивлением.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  <w:lang w:val="en-US"/>
              </w:rPr>
              <w:t>/26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/27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/28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  <w:lang w:val="en-US"/>
              </w:rPr>
              <w:t>/29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Бросок мяча с бокового разбега.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  <w:lang w:val="en-US"/>
              </w:rPr>
              <w:t>/30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Броски по кольцу после ведения.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/31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5х5.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/32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Верхняя и нижняя передачи через сетку в парах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  <w:lang w:val="en-US"/>
              </w:rPr>
              <w:t>/33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техники приема и передач мяча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/34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подач в волейболе.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/35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Варианты нападающего удара через сетку.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  <w:lang w:val="en-US"/>
              </w:rPr>
              <w:t>/36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/37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Игра по упрощенным правилам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/38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в волейбол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/39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Индивидуальные, групповые и командные </w:t>
            </w:r>
            <w:r>
              <w:rPr>
                <w:rFonts w:ascii="Times New Roman" w:hAnsi="Times New Roman" w:cs="Times New Roman"/>
              </w:rPr>
              <w:lastRenderedPageBreak/>
              <w:t>тактические действия в нападении и защите.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  <w:r>
              <w:rPr>
                <w:rFonts w:ascii="Times New Roman" w:hAnsi="Times New Roman" w:cs="Times New Roman"/>
                <w:lang w:val="en-US"/>
              </w:rPr>
              <w:t>/40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Передача сверху в прыжке.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  <w:lang w:val="en-US"/>
              </w:rPr>
              <w:t>/41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Зонная подача.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/42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Атакующие комбинации.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91/43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Атакующие комбинации.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4011D7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/44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Учебная игра в волейбол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47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c"/>
              <w:spacing w:after="0"/>
              <w:jc w:val="center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/45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Прыжок в высоту с 7-9 шагов разбега. Упражнения в парах на гибкость и сопротивление. Беговые упражнения.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/46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Прыжок в высоту с 7-9 шагов разбега.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  <w:lang w:val="en-US"/>
              </w:rPr>
              <w:t>/47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Прыжок в высоту с 7-9 шагов разбега на оценку.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>/48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Бег с ускорениями по 20-30 м 2-3 раза.</w:t>
            </w:r>
          </w:p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  <w:lang w:val="en-US"/>
              </w:rPr>
              <w:t>/49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Бег 100м – учёт. Бег с переменной скоростью 2 мин.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  <w:lang w:val="en-US"/>
              </w:rPr>
              <w:t>/50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Беговые и прыжковые упражнения.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  <w:lang w:val="en-US"/>
              </w:rPr>
              <w:t>/51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Совершенствование техники метания гранаты на дальность с разбега в 5-7 шагов.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/52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Техника метания гранаты на дальность с разбега в 5-7 шагов.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  <w:lang w:val="en-US"/>
              </w:rPr>
              <w:t>/53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 xml:space="preserve">Учёт метание гранаты 500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(д),700гр (ю) на дальность.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  <w:lang w:val="en-US"/>
              </w:rPr>
              <w:t>/54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Медленный бег до 25 мин.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  <w:lang w:val="en-US"/>
              </w:rPr>
              <w:t>/55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Бег 2000м (д), 3000м(ю)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  <w:tr w:rsidR="007B0F2C" w:rsidTr="009310B7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Pr="00B651AD" w:rsidRDefault="007B0F2C" w:rsidP="009310B7">
            <w:pPr>
              <w:pStyle w:val="a3"/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  <w:lang w:val="en-US"/>
              </w:rPr>
              <w:t>/56</w:t>
            </w:r>
            <w:r>
              <w:rPr>
                <w:rFonts w:ascii="Times New Roman" w:hAnsi="Times New Roman" w:cs="Times New Roman"/>
              </w:rPr>
              <w:t xml:space="preserve"> 105</w:t>
            </w:r>
            <w:r>
              <w:rPr>
                <w:rFonts w:ascii="Times New Roman" w:hAnsi="Times New Roman" w:cs="Times New Roman"/>
                <w:lang w:val="en-US"/>
              </w:rPr>
              <w:t>/57</w:t>
            </w:r>
          </w:p>
        </w:tc>
        <w:tc>
          <w:tcPr>
            <w:tcW w:w="8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49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pacing w:after="0"/>
            </w:pPr>
            <w:r>
              <w:rPr>
                <w:rFonts w:ascii="Times New Roman" w:hAnsi="Times New Roman" w:cs="Times New Roman"/>
              </w:rPr>
              <w:t>Игры – эстафеты. Лапта​.Футбол. Итоги за год.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F2C" w:rsidRDefault="007B0F2C" w:rsidP="009310B7">
            <w:pPr>
              <w:pStyle w:val="a3"/>
              <w:snapToGrid w:val="0"/>
              <w:spacing w:after="0"/>
            </w:pPr>
          </w:p>
        </w:tc>
      </w:tr>
    </w:tbl>
    <w:p w:rsidR="007B0F2C" w:rsidRDefault="007B0F2C" w:rsidP="007B0F2C">
      <w:pPr>
        <w:pStyle w:val="a3"/>
      </w:pPr>
    </w:p>
    <w:p w:rsidR="007B0F2C" w:rsidRPr="007B4C15" w:rsidRDefault="007B0F2C" w:rsidP="000B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0F2C" w:rsidRPr="007B4C1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39"/>
    <w:multiLevelType w:val="hybridMultilevel"/>
    <w:tmpl w:val="A5C0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C49"/>
    <w:multiLevelType w:val="hybridMultilevel"/>
    <w:tmpl w:val="1FF4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6115"/>
    <w:multiLevelType w:val="hybridMultilevel"/>
    <w:tmpl w:val="75A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668B"/>
    <w:multiLevelType w:val="multilevel"/>
    <w:tmpl w:val="852C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5A26E9"/>
    <w:multiLevelType w:val="hybridMultilevel"/>
    <w:tmpl w:val="CCE8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F5DAE"/>
    <w:multiLevelType w:val="hybridMultilevel"/>
    <w:tmpl w:val="3048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A50CD"/>
    <w:multiLevelType w:val="multilevel"/>
    <w:tmpl w:val="3AD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BF2080"/>
    <w:multiLevelType w:val="multilevel"/>
    <w:tmpl w:val="20F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91BDB"/>
    <w:multiLevelType w:val="multilevel"/>
    <w:tmpl w:val="B25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BC24F1"/>
    <w:multiLevelType w:val="multilevel"/>
    <w:tmpl w:val="D1F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FA7668"/>
    <w:multiLevelType w:val="multilevel"/>
    <w:tmpl w:val="7556F7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D1169"/>
    <w:multiLevelType w:val="hybridMultilevel"/>
    <w:tmpl w:val="18A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0AF1"/>
    <w:multiLevelType w:val="multilevel"/>
    <w:tmpl w:val="E1C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CC27B9"/>
    <w:multiLevelType w:val="hybridMultilevel"/>
    <w:tmpl w:val="1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50CF0"/>
    <w:multiLevelType w:val="multilevel"/>
    <w:tmpl w:val="F30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F9554E"/>
    <w:multiLevelType w:val="multilevel"/>
    <w:tmpl w:val="BA30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9066AF"/>
    <w:multiLevelType w:val="multilevel"/>
    <w:tmpl w:val="049E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CA14DF3"/>
    <w:multiLevelType w:val="multilevel"/>
    <w:tmpl w:val="770CA3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05F3EEC"/>
    <w:multiLevelType w:val="hybridMultilevel"/>
    <w:tmpl w:val="647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D0A58"/>
    <w:multiLevelType w:val="multilevel"/>
    <w:tmpl w:val="201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7E587C"/>
    <w:multiLevelType w:val="hybridMultilevel"/>
    <w:tmpl w:val="AC4EB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00E80"/>
    <w:multiLevelType w:val="hybridMultilevel"/>
    <w:tmpl w:val="D03C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F7F44"/>
    <w:multiLevelType w:val="multilevel"/>
    <w:tmpl w:val="6E7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7F0059"/>
    <w:multiLevelType w:val="hybridMultilevel"/>
    <w:tmpl w:val="F5AA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375DC"/>
    <w:multiLevelType w:val="multilevel"/>
    <w:tmpl w:val="B99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6DC"/>
    <w:multiLevelType w:val="multilevel"/>
    <w:tmpl w:val="0D0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E90590"/>
    <w:multiLevelType w:val="multilevel"/>
    <w:tmpl w:val="238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6325CC"/>
    <w:multiLevelType w:val="multilevel"/>
    <w:tmpl w:val="722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5E086C"/>
    <w:multiLevelType w:val="hybridMultilevel"/>
    <w:tmpl w:val="7B3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B1F1F"/>
    <w:multiLevelType w:val="multilevel"/>
    <w:tmpl w:val="1FA6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3D481D"/>
    <w:multiLevelType w:val="hybridMultilevel"/>
    <w:tmpl w:val="6B14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43338"/>
    <w:multiLevelType w:val="hybridMultilevel"/>
    <w:tmpl w:val="EFAE6ABE"/>
    <w:lvl w:ilvl="0" w:tplc="DB90D5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0635"/>
    <w:multiLevelType w:val="hybridMultilevel"/>
    <w:tmpl w:val="9CE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E2705"/>
    <w:multiLevelType w:val="hybridMultilevel"/>
    <w:tmpl w:val="59C8EA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169F7"/>
    <w:multiLevelType w:val="hybridMultilevel"/>
    <w:tmpl w:val="0F1E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33823"/>
    <w:multiLevelType w:val="multilevel"/>
    <w:tmpl w:val="AD2A95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35"/>
  </w:num>
  <w:num w:numId="3">
    <w:abstractNumId w:val="16"/>
  </w:num>
  <w:num w:numId="4">
    <w:abstractNumId w:val="17"/>
  </w:num>
  <w:num w:numId="5">
    <w:abstractNumId w:val="25"/>
  </w:num>
  <w:num w:numId="6">
    <w:abstractNumId w:val="27"/>
  </w:num>
  <w:num w:numId="7">
    <w:abstractNumId w:val="8"/>
  </w:num>
  <w:num w:numId="8">
    <w:abstractNumId w:val="7"/>
  </w:num>
  <w:num w:numId="9">
    <w:abstractNumId w:val="26"/>
  </w:num>
  <w:num w:numId="10">
    <w:abstractNumId w:val="15"/>
  </w:num>
  <w:num w:numId="11">
    <w:abstractNumId w:val="19"/>
  </w:num>
  <w:num w:numId="12">
    <w:abstractNumId w:val="29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4"/>
  </w:num>
  <w:num w:numId="18">
    <w:abstractNumId w:val="12"/>
  </w:num>
  <w:num w:numId="19">
    <w:abstractNumId w:val="22"/>
  </w:num>
  <w:num w:numId="20">
    <w:abstractNumId w:val="21"/>
  </w:num>
  <w:num w:numId="21">
    <w:abstractNumId w:val="20"/>
  </w:num>
  <w:num w:numId="22">
    <w:abstractNumId w:val="33"/>
  </w:num>
  <w:num w:numId="23">
    <w:abstractNumId w:val="31"/>
  </w:num>
  <w:num w:numId="24">
    <w:abstractNumId w:val="34"/>
  </w:num>
  <w:num w:numId="25">
    <w:abstractNumId w:val="0"/>
  </w:num>
  <w:num w:numId="26">
    <w:abstractNumId w:val="32"/>
  </w:num>
  <w:num w:numId="27">
    <w:abstractNumId w:val="11"/>
  </w:num>
  <w:num w:numId="28">
    <w:abstractNumId w:val="28"/>
  </w:num>
  <w:num w:numId="29">
    <w:abstractNumId w:val="13"/>
  </w:num>
  <w:num w:numId="30">
    <w:abstractNumId w:val="30"/>
  </w:num>
  <w:num w:numId="31">
    <w:abstractNumId w:val="2"/>
  </w:num>
  <w:num w:numId="32">
    <w:abstractNumId w:val="23"/>
  </w:num>
  <w:num w:numId="33">
    <w:abstractNumId w:val="4"/>
  </w:num>
  <w:num w:numId="34">
    <w:abstractNumId w:val="18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46"/>
    <w:rsid w:val="00043BBB"/>
    <w:rsid w:val="0007096D"/>
    <w:rsid w:val="000819DB"/>
    <w:rsid w:val="0009068C"/>
    <w:rsid w:val="000B710F"/>
    <w:rsid w:val="000C6A0F"/>
    <w:rsid w:val="0013750C"/>
    <w:rsid w:val="00185122"/>
    <w:rsid w:val="00200D0A"/>
    <w:rsid w:val="002F0B46"/>
    <w:rsid w:val="00397672"/>
    <w:rsid w:val="003E0B2F"/>
    <w:rsid w:val="003E3595"/>
    <w:rsid w:val="00461A8E"/>
    <w:rsid w:val="004B7B72"/>
    <w:rsid w:val="00567DD3"/>
    <w:rsid w:val="00573698"/>
    <w:rsid w:val="005754A3"/>
    <w:rsid w:val="00582476"/>
    <w:rsid w:val="00584998"/>
    <w:rsid w:val="00584E0F"/>
    <w:rsid w:val="005D3D02"/>
    <w:rsid w:val="00654FC2"/>
    <w:rsid w:val="00684EDE"/>
    <w:rsid w:val="007B0F2C"/>
    <w:rsid w:val="007B4C15"/>
    <w:rsid w:val="007D1AC4"/>
    <w:rsid w:val="008629F7"/>
    <w:rsid w:val="008E1B1F"/>
    <w:rsid w:val="0093012F"/>
    <w:rsid w:val="00947FA7"/>
    <w:rsid w:val="00960DD7"/>
    <w:rsid w:val="00980B3B"/>
    <w:rsid w:val="009C0DDB"/>
    <w:rsid w:val="009D29D2"/>
    <w:rsid w:val="00A40764"/>
    <w:rsid w:val="00AF423B"/>
    <w:rsid w:val="00B5452C"/>
    <w:rsid w:val="00C11843"/>
    <w:rsid w:val="00D00A7D"/>
    <w:rsid w:val="00D307AE"/>
    <w:rsid w:val="00D95220"/>
    <w:rsid w:val="00E8703D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  <w:rPr>
      <w:b/>
      <w:bCs/>
    </w:rPr>
  </w:style>
  <w:style w:type="character" w:customStyle="1" w:styleId="1">
    <w:name w:val="Основной шрифт абзаца1"/>
  </w:style>
  <w:style w:type="character" w:customStyle="1" w:styleId="10">
    <w:name w:val="Выделение1"/>
    <w:basedOn w:val="1"/>
    <w:rPr>
      <w:i/>
      <w:i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b/>
      <w:bCs/>
    </w:rPr>
  </w:style>
  <w:style w:type="paragraph" w:customStyle="1" w:styleId="a6">
    <w:name w:val="Заголовок"/>
    <w:basedOn w:val="a3"/>
    <w:next w:val="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Основной текст1"/>
    <w:basedOn w:val="a3"/>
    <w:pPr>
      <w:spacing w:after="120"/>
    </w:pPr>
  </w:style>
  <w:style w:type="paragraph" w:customStyle="1" w:styleId="12">
    <w:name w:val="Список1"/>
    <w:basedOn w:val="11"/>
  </w:style>
  <w:style w:type="paragraph" w:customStyle="1" w:styleId="13">
    <w:name w:val="Название1"/>
    <w:basedOn w:val="a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pPr>
      <w:suppressLineNumbers/>
    </w:pPr>
  </w:style>
  <w:style w:type="paragraph" w:styleId="a7">
    <w:name w:val="List Paragraph"/>
    <w:basedOn w:val="a3"/>
    <w:link w:val="a8"/>
    <w:uiPriority w:val="99"/>
    <w:qFormat/>
    <w:pPr>
      <w:ind w:left="720"/>
    </w:pPr>
  </w:style>
  <w:style w:type="paragraph" w:customStyle="1" w:styleId="15">
    <w:name w:val="Обычный (веб)1"/>
    <w:basedOn w:val="a3"/>
    <w:pPr>
      <w:spacing w:before="280" w:after="280"/>
    </w:pPr>
  </w:style>
  <w:style w:type="character" w:customStyle="1" w:styleId="c9">
    <w:name w:val="c9"/>
    <w:basedOn w:val="a0"/>
    <w:rsid w:val="00AF423B"/>
  </w:style>
  <w:style w:type="paragraph" w:customStyle="1" w:styleId="c2">
    <w:name w:val="c2"/>
    <w:basedOn w:val="a"/>
    <w:rsid w:val="00AF42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AF423B"/>
  </w:style>
  <w:style w:type="character" w:customStyle="1" w:styleId="c5">
    <w:name w:val="c5"/>
    <w:basedOn w:val="a0"/>
    <w:rsid w:val="00AF423B"/>
  </w:style>
  <w:style w:type="paragraph" w:styleId="a9">
    <w:name w:val="Normal (Web)"/>
    <w:basedOn w:val="a"/>
    <w:uiPriority w:val="99"/>
    <w:unhideWhenUsed/>
    <w:rsid w:val="00D3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qFormat/>
    <w:rsid w:val="00E870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8">
    <w:name w:val="Абзац списка Знак"/>
    <w:link w:val="a7"/>
    <w:uiPriority w:val="99"/>
    <w:locked/>
    <w:rsid w:val="00E8703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styleId="aa">
    <w:name w:val="Strong"/>
    <w:basedOn w:val="a0"/>
    <w:qFormat/>
    <w:rsid w:val="00567DD3"/>
    <w:rPr>
      <w:b/>
      <w:bCs/>
    </w:rPr>
  </w:style>
  <w:style w:type="paragraph" w:customStyle="1" w:styleId="Standard">
    <w:name w:val="Standard"/>
    <w:rsid w:val="00D00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 Spacing"/>
    <w:uiPriority w:val="1"/>
    <w:qFormat/>
    <w:rsid w:val="009D29D2"/>
    <w:pPr>
      <w:spacing w:after="0" w:line="240" w:lineRule="auto"/>
    </w:pPr>
  </w:style>
  <w:style w:type="paragraph" w:customStyle="1" w:styleId="ac">
    <w:name w:val="Содержимое таблицы"/>
    <w:basedOn w:val="a3"/>
    <w:rsid w:val="007B0F2C"/>
    <w:pPr>
      <w:suppressLineNumbers/>
      <w:spacing w:after="200" w:line="276" w:lineRule="auto"/>
    </w:pPr>
  </w:style>
  <w:style w:type="paragraph" w:styleId="ad">
    <w:name w:val="Balloon Text"/>
    <w:basedOn w:val="a"/>
    <w:link w:val="ae"/>
    <w:uiPriority w:val="99"/>
    <w:semiHidden/>
    <w:unhideWhenUsed/>
    <w:rsid w:val="00C1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18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  <w:rPr>
      <w:b/>
      <w:bCs/>
    </w:rPr>
  </w:style>
  <w:style w:type="character" w:customStyle="1" w:styleId="1">
    <w:name w:val="Основной шрифт абзаца1"/>
  </w:style>
  <w:style w:type="character" w:customStyle="1" w:styleId="10">
    <w:name w:val="Выделение1"/>
    <w:basedOn w:val="1"/>
    <w:rPr>
      <w:i/>
      <w:i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b/>
      <w:bCs/>
    </w:rPr>
  </w:style>
  <w:style w:type="paragraph" w:customStyle="1" w:styleId="a6">
    <w:name w:val="Заголовок"/>
    <w:basedOn w:val="a3"/>
    <w:next w:val="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Основной текст1"/>
    <w:basedOn w:val="a3"/>
    <w:pPr>
      <w:spacing w:after="120"/>
    </w:pPr>
  </w:style>
  <w:style w:type="paragraph" w:customStyle="1" w:styleId="12">
    <w:name w:val="Список1"/>
    <w:basedOn w:val="11"/>
  </w:style>
  <w:style w:type="paragraph" w:customStyle="1" w:styleId="13">
    <w:name w:val="Название1"/>
    <w:basedOn w:val="a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pPr>
      <w:suppressLineNumbers/>
    </w:pPr>
  </w:style>
  <w:style w:type="paragraph" w:styleId="a7">
    <w:name w:val="List Paragraph"/>
    <w:basedOn w:val="a3"/>
    <w:link w:val="a8"/>
    <w:uiPriority w:val="99"/>
    <w:qFormat/>
    <w:pPr>
      <w:ind w:left="720"/>
    </w:pPr>
  </w:style>
  <w:style w:type="paragraph" w:customStyle="1" w:styleId="15">
    <w:name w:val="Обычный (веб)1"/>
    <w:basedOn w:val="a3"/>
    <w:pPr>
      <w:spacing w:before="280" w:after="280"/>
    </w:pPr>
  </w:style>
  <w:style w:type="character" w:customStyle="1" w:styleId="c9">
    <w:name w:val="c9"/>
    <w:basedOn w:val="a0"/>
    <w:rsid w:val="00AF423B"/>
  </w:style>
  <w:style w:type="paragraph" w:customStyle="1" w:styleId="c2">
    <w:name w:val="c2"/>
    <w:basedOn w:val="a"/>
    <w:rsid w:val="00AF42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AF423B"/>
  </w:style>
  <w:style w:type="character" w:customStyle="1" w:styleId="c5">
    <w:name w:val="c5"/>
    <w:basedOn w:val="a0"/>
    <w:rsid w:val="00AF423B"/>
  </w:style>
  <w:style w:type="paragraph" w:styleId="a9">
    <w:name w:val="Normal (Web)"/>
    <w:basedOn w:val="a"/>
    <w:uiPriority w:val="99"/>
    <w:unhideWhenUsed/>
    <w:rsid w:val="00D3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qFormat/>
    <w:rsid w:val="00E870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8">
    <w:name w:val="Абзац списка Знак"/>
    <w:link w:val="a7"/>
    <w:uiPriority w:val="99"/>
    <w:locked/>
    <w:rsid w:val="00E8703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styleId="aa">
    <w:name w:val="Strong"/>
    <w:basedOn w:val="a0"/>
    <w:qFormat/>
    <w:rsid w:val="00567DD3"/>
    <w:rPr>
      <w:b/>
      <w:bCs/>
    </w:rPr>
  </w:style>
  <w:style w:type="paragraph" w:customStyle="1" w:styleId="Standard">
    <w:name w:val="Standard"/>
    <w:rsid w:val="00D00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 Spacing"/>
    <w:uiPriority w:val="1"/>
    <w:qFormat/>
    <w:rsid w:val="009D29D2"/>
    <w:pPr>
      <w:spacing w:after="0" w:line="240" w:lineRule="auto"/>
    </w:pPr>
  </w:style>
  <w:style w:type="paragraph" w:customStyle="1" w:styleId="ac">
    <w:name w:val="Содержимое таблицы"/>
    <w:basedOn w:val="a3"/>
    <w:rsid w:val="007B0F2C"/>
    <w:pPr>
      <w:suppressLineNumbers/>
      <w:spacing w:after="200" w:line="276" w:lineRule="auto"/>
    </w:pPr>
  </w:style>
  <w:style w:type="paragraph" w:styleId="ad">
    <w:name w:val="Balloon Text"/>
    <w:basedOn w:val="a"/>
    <w:link w:val="ae"/>
    <w:uiPriority w:val="99"/>
    <w:semiHidden/>
    <w:unhideWhenUsed/>
    <w:rsid w:val="00C1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2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5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9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7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6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6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5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17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19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85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96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794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73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336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83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24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OlgaT</dc:creator>
  <cp:lastModifiedBy>glavny</cp:lastModifiedBy>
  <cp:revision>13</cp:revision>
  <cp:lastPrinted>2021-02-24T10:35:00Z</cp:lastPrinted>
  <dcterms:created xsi:type="dcterms:W3CDTF">2020-11-09T20:54:00Z</dcterms:created>
  <dcterms:modified xsi:type="dcterms:W3CDTF">2021-03-01T07:51:00Z</dcterms:modified>
</cp:coreProperties>
</file>