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C8" w:rsidRDefault="00D42EC8" w:rsidP="00D42EC8">
      <w:pPr>
        <w:shd w:val="clear" w:color="auto" w:fill="FFFFFF"/>
        <w:spacing w:line="298" w:lineRule="exact"/>
        <w:ind w:left="708" w:right="80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</w:t>
      </w:r>
    </w:p>
    <w:p w:rsidR="00D42EC8" w:rsidRDefault="00D42EC8" w:rsidP="00D42EC8">
      <w:pPr>
        <w:shd w:val="clear" w:color="auto" w:fill="FFFFFF"/>
        <w:spacing w:line="298" w:lineRule="exact"/>
        <w:ind w:left="708" w:right="80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школы           А.В. </w:t>
      </w:r>
      <w:proofErr w:type="spellStart"/>
      <w:r>
        <w:rPr>
          <w:b/>
          <w:sz w:val="20"/>
          <w:szCs w:val="20"/>
        </w:rPr>
        <w:t>Кутышов</w:t>
      </w:r>
      <w:proofErr w:type="spellEnd"/>
    </w:p>
    <w:p w:rsidR="00D42EC8" w:rsidRDefault="00D42EC8" w:rsidP="00D42EC8">
      <w:pPr>
        <w:shd w:val="clear" w:color="auto" w:fill="FFFFFF"/>
        <w:spacing w:line="298" w:lineRule="exact"/>
        <w:ind w:left="708" w:right="806"/>
        <w:jc w:val="right"/>
        <w:rPr>
          <w:b/>
          <w:sz w:val="20"/>
          <w:szCs w:val="20"/>
        </w:rPr>
      </w:pPr>
      <w:bookmarkStart w:id="0" w:name="_GoBack"/>
      <w:bookmarkEnd w:id="0"/>
    </w:p>
    <w:p w:rsidR="00D42EC8" w:rsidRDefault="00D42EC8" w:rsidP="00D42EC8">
      <w:pPr>
        <w:shd w:val="clear" w:color="auto" w:fill="FFFFFF"/>
        <w:spacing w:line="298" w:lineRule="exact"/>
        <w:ind w:left="708" w:right="806"/>
        <w:jc w:val="both"/>
        <w:rPr>
          <w:b/>
          <w:sz w:val="20"/>
          <w:szCs w:val="20"/>
        </w:rPr>
      </w:pPr>
    </w:p>
    <w:p w:rsidR="00D42EC8" w:rsidRPr="00D42EC8" w:rsidRDefault="00D42EC8" w:rsidP="00D42EC8">
      <w:pPr>
        <w:shd w:val="clear" w:color="auto" w:fill="FFFFFF"/>
        <w:spacing w:line="298" w:lineRule="exact"/>
        <w:ind w:left="708" w:right="806"/>
        <w:jc w:val="both"/>
        <w:rPr>
          <w:b/>
          <w:sz w:val="28"/>
          <w:szCs w:val="28"/>
        </w:rPr>
      </w:pPr>
      <w:r w:rsidRPr="00D42EC8">
        <w:rPr>
          <w:b/>
          <w:sz w:val="28"/>
          <w:szCs w:val="28"/>
        </w:rPr>
        <w:t>Д</w:t>
      </w:r>
      <w:r w:rsidRPr="00D42EC8">
        <w:rPr>
          <w:b/>
          <w:sz w:val="28"/>
          <w:szCs w:val="28"/>
        </w:rPr>
        <w:t>олжностные обязанности руководителя образовательной организации по работе с ЭЖ и ЭД</w:t>
      </w:r>
    </w:p>
    <w:p w:rsidR="00D42EC8" w:rsidRPr="00D42EC8" w:rsidRDefault="00D42EC8" w:rsidP="00D42EC8">
      <w:pPr>
        <w:shd w:val="clear" w:color="auto" w:fill="FFFFFF"/>
        <w:spacing w:line="298" w:lineRule="exact"/>
        <w:ind w:right="806"/>
        <w:jc w:val="both"/>
        <w:rPr>
          <w:b/>
          <w:sz w:val="20"/>
          <w:szCs w:val="20"/>
        </w:rPr>
      </w:pPr>
      <w:r w:rsidRPr="00D42EC8">
        <w:rPr>
          <w:b/>
          <w:sz w:val="20"/>
          <w:szCs w:val="20"/>
        </w:rPr>
        <w:t>Руководитель О</w:t>
      </w:r>
      <w:r>
        <w:rPr>
          <w:b/>
          <w:sz w:val="20"/>
          <w:szCs w:val="20"/>
        </w:rPr>
        <w:t>У</w:t>
      </w:r>
      <w:r w:rsidRPr="00D42EC8">
        <w:rPr>
          <w:b/>
          <w:sz w:val="20"/>
          <w:szCs w:val="20"/>
        </w:rPr>
        <w:t>: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Назначает ответственных лиц за введение ЭЖ. 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Утверждает выбор ЭЖ и обеспечивает Условия ведения электронных журналов успеваемости. 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данных учета и надежного </w:t>
      </w:r>
      <w:proofErr w:type="gramStart"/>
      <w:r w:rsidRPr="00D42EC8">
        <w:rPr>
          <w:sz w:val="20"/>
          <w:szCs w:val="20"/>
        </w:rPr>
        <w:t>контроля за</w:t>
      </w:r>
      <w:proofErr w:type="gramEnd"/>
      <w:r w:rsidRPr="00D42EC8">
        <w:rPr>
          <w:sz w:val="20"/>
          <w:szCs w:val="20"/>
        </w:rPr>
        <w:t xml:space="preserve"> внесением информации и исправлений в ЭЖ. Порядок ведения и способы обеспечения </w:t>
      </w:r>
      <w:proofErr w:type="gramStart"/>
      <w:r w:rsidRPr="00D42EC8">
        <w:rPr>
          <w:sz w:val="20"/>
          <w:szCs w:val="20"/>
        </w:rPr>
        <w:t>контроля за</w:t>
      </w:r>
      <w:proofErr w:type="gramEnd"/>
      <w:r w:rsidRPr="00D42EC8">
        <w:rPr>
          <w:sz w:val="20"/>
          <w:szCs w:val="20"/>
        </w:rPr>
        <w:t xml:space="preserve"> внесением информации и исправлений в ЭЖ должна быть отражена в локальных актах общеобразовательного учреждения. 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Утверждает локальные нормативные акты по ведению электронных журналов успеваемости обучающихся в ОО.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Обеспечивает хранение:</w:t>
      </w:r>
    </w:p>
    <w:p w:rsidR="00D42EC8" w:rsidRPr="00D42EC8" w:rsidRDefault="00D42EC8" w:rsidP="00D42EC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D42EC8" w:rsidRPr="00D42EC8" w:rsidRDefault="00D42EC8" w:rsidP="00D42EC8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42EC8">
        <w:rPr>
          <w:rFonts w:ascii="Times New Roman" w:hAnsi="Times New Roman" w:cs="Times New Roman"/>
        </w:rPr>
        <w:t>сформированных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  <w:proofErr w:type="gramEnd"/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Несет ответственность за бесперебойность образовательного процесса с учетом рисков технических сбоев ЭЖ. Для компенсации рисков технических сбоев в ОО должны быть предусмотрены меры по временному осуществлению образовательного процесса без ведения ЭЖ. 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Принимает меры к выбору другой системы  реализации ЭЖ в случае несоответствия выбранной системы реализации ЭЖ требованиям нормативных документов.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tabs>
          <w:tab w:val="left" w:pos="2755"/>
        </w:tabs>
        <w:autoSpaceDE w:val="0"/>
        <w:autoSpaceDN w:val="0"/>
        <w:adjustRightInd w:val="0"/>
        <w:spacing w:before="120" w:after="120"/>
        <w:ind w:right="-5"/>
        <w:jc w:val="both"/>
        <w:rPr>
          <w:spacing w:val="-10"/>
          <w:sz w:val="20"/>
          <w:szCs w:val="20"/>
        </w:rPr>
      </w:pPr>
      <w:r w:rsidRPr="00D42EC8">
        <w:rPr>
          <w:spacing w:val="-3"/>
          <w:sz w:val="20"/>
          <w:szCs w:val="20"/>
        </w:rPr>
        <w:t xml:space="preserve">Обеспечивает соблюдение действующего законодательства Российской </w:t>
      </w:r>
      <w:r w:rsidRPr="00D42EC8">
        <w:rPr>
          <w:sz w:val="20"/>
          <w:szCs w:val="20"/>
        </w:rPr>
        <w:t>Федерации о персональных данных</w:t>
      </w:r>
      <w:r w:rsidRPr="00D42EC8">
        <w:rPr>
          <w:spacing w:val="-8"/>
          <w:sz w:val="20"/>
          <w:szCs w:val="20"/>
        </w:rPr>
        <w:t xml:space="preserve"> при ведении учета в электронном журнале/дневнике</w:t>
      </w:r>
      <w:r w:rsidRPr="00D42EC8">
        <w:rPr>
          <w:sz w:val="20"/>
          <w:szCs w:val="20"/>
        </w:rPr>
        <w:t xml:space="preserve">. </w:t>
      </w:r>
      <w:r w:rsidRPr="00D42EC8">
        <w:rPr>
          <w:spacing w:val="-7"/>
          <w:sz w:val="20"/>
          <w:szCs w:val="20"/>
        </w:rPr>
        <w:t xml:space="preserve">Контролирует регистрацию согласия/несогласия на обработку персональных </w:t>
      </w:r>
      <w:r w:rsidRPr="00D42EC8">
        <w:rPr>
          <w:spacing w:val="-9"/>
          <w:sz w:val="20"/>
          <w:szCs w:val="20"/>
        </w:rPr>
        <w:t xml:space="preserve">данных граждан, желающих получать сведения об успеваемости их детей </w:t>
      </w:r>
      <w:r w:rsidRPr="00D42EC8">
        <w:rPr>
          <w:sz w:val="20"/>
          <w:szCs w:val="20"/>
        </w:rPr>
        <w:t>(подопечных) в электронной форме.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Обеспечивает работу с ЭЖ и ЭД следующих категорий пользователей: </w:t>
      </w:r>
    </w:p>
    <w:p w:rsidR="00D42EC8" w:rsidRPr="00D42EC8" w:rsidRDefault="00D42EC8" w:rsidP="00D42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администрация ОО; </w:t>
      </w:r>
    </w:p>
    <w:p w:rsidR="00D42EC8" w:rsidRPr="00D42EC8" w:rsidRDefault="00D42EC8" w:rsidP="00D42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педагогические работники ОО; </w:t>
      </w:r>
    </w:p>
    <w:p w:rsidR="00D42EC8" w:rsidRPr="00D42EC8" w:rsidRDefault="00D42EC8" w:rsidP="00D42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технические специалисты (администраторы системы на уровне ОО);</w:t>
      </w:r>
    </w:p>
    <w:p w:rsidR="00D42EC8" w:rsidRPr="00D42EC8" w:rsidRDefault="00D42EC8" w:rsidP="00D42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z w:val="20"/>
          <w:szCs w:val="20"/>
        </w:rPr>
        <w:t>другие категории пользователей на усмотрение ОО.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98" w:lineRule="exact"/>
        <w:ind w:right="806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Контролирует в срок до 5 сентября учебного года формирование в ИС разделов, характеризующих </w:t>
      </w:r>
      <w:r w:rsidRPr="00D42EC8">
        <w:rPr>
          <w:sz w:val="20"/>
          <w:szCs w:val="20"/>
        </w:rPr>
        <w:t>образовательный процесс: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right="-5"/>
        <w:rPr>
          <w:sz w:val="20"/>
          <w:szCs w:val="20"/>
        </w:rPr>
      </w:pPr>
      <w:r w:rsidRPr="00D42EC8">
        <w:rPr>
          <w:spacing w:val="-9"/>
          <w:sz w:val="20"/>
          <w:szCs w:val="20"/>
        </w:rPr>
        <w:t>формирование учебных периодов на всех ступенях обучения;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>формирование графика каникул на текущий учебный год</w:t>
      </w:r>
      <w:r w:rsidRPr="00D42EC8">
        <w:rPr>
          <w:sz w:val="20"/>
          <w:szCs w:val="20"/>
        </w:rPr>
        <w:t>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right="-5"/>
        <w:rPr>
          <w:sz w:val="20"/>
          <w:szCs w:val="20"/>
        </w:rPr>
      </w:pPr>
      <w:r w:rsidRPr="00D42EC8">
        <w:rPr>
          <w:spacing w:val="-10"/>
          <w:sz w:val="20"/>
          <w:szCs w:val="20"/>
        </w:rPr>
        <w:t xml:space="preserve">формирование контингента </w:t>
      </w:r>
      <w:proofErr w:type="gramStart"/>
      <w:r w:rsidRPr="00D42EC8">
        <w:rPr>
          <w:spacing w:val="-10"/>
          <w:sz w:val="20"/>
          <w:szCs w:val="20"/>
        </w:rPr>
        <w:t>обучающихся</w:t>
      </w:r>
      <w:proofErr w:type="gramEnd"/>
      <w:r w:rsidRPr="00D42EC8">
        <w:rPr>
          <w:spacing w:val="-10"/>
          <w:sz w:val="20"/>
          <w:szCs w:val="20"/>
        </w:rPr>
        <w:t>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1"/>
          <w:sz w:val="20"/>
          <w:szCs w:val="20"/>
        </w:rPr>
        <w:t xml:space="preserve">формирование классов-комплектов или учебных групп (при </w:t>
      </w:r>
      <w:r w:rsidRPr="00D42EC8">
        <w:rPr>
          <w:spacing w:val="-8"/>
          <w:sz w:val="20"/>
          <w:szCs w:val="20"/>
        </w:rPr>
        <w:t xml:space="preserve">профильном обучении, на элективных курсах, факультативах, кружках, при </w:t>
      </w:r>
      <w:r w:rsidRPr="00D42EC8">
        <w:rPr>
          <w:sz w:val="20"/>
          <w:szCs w:val="20"/>
        </w:rPr>
        <w:t>работе над проектами и т.п.);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формирование учебных потоков при предметно-поточной, поточно-групповой или поточно-модульной системе организации образовательного </w:t>
      </w:r>
      <w:r w:rsidRPr="00D42EC8">
        <w:rPr>
          <w:spacing w:val="-9"/>
          <w:sz w:val="20"/>
          <w:szCs w:val="20"/>
        </w:rPr>
        <w:t xml:space="preserve">процесса (образовательный процесс осуществляется с группой обучающихся </w:t>
      </w:r>
      <w:r w:rsidRPr="00D42EC8">
        <w:rPr>
          <w:sz w:val="20"/>
          <w:szCs w:val="20"/>
        </w:rPr>
        <w:t>более 30 человек в одной аудитории);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spacing w:before="120" w:after="120"/>
        <w:ind w:right="-5"/>
        <w:rPr>
          <w:sz w:val="20"/>
          <w:szCs w:val="20"/>
        </w:rPr>
      </w:pPr>
      <w:r w:rsidRPr="00D42EC8">
        <w:rPr>
          <w:spacing w:val="-6"/>
          <w:sz w:val="20"/>
          <w:szCs w:val="20"/>
        </w:rPr>
        <w:lastRenderedPageBreak/>
        <w:t xml:space="preserve">формирование списков обучающихся, обучающихся по </w:t>
      </w:r>
      <w:r w:rsidRPr="00D42EC8">
        <w:rPr>
          <w:sz w:val="20"/>
          <w:szCs w:val="20"/>
        </w:rPr>
        <w:t>индивидуальным учебным планам;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формирование перечня предметов в соответствии с Федеральным </w:t>
      </w:r>
      <w:r w:rsidRPr="00D42EC8">
        <w:rPr>
          <w:sz w:val="20"/>
          <w:szCs w:val="20"/>
        </w:rPr>
        <w:t>базисным учебным планом (далее - ФБУП);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формирование перечня предметов компонента образовательного </w:t>
      </w:r>
      <w:r w:rsidRPr="00D42EC8">
        <w:rPr>
          <w:sz w:val="20"/>
          <w:szCs w:val="20"/>
        </w:rPr>
        <w:t>учреждения;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  <w:tab w:val="left" w:pos="2179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10"/>
          <w:sz w:val="20"/>
          <w:szCs w:val="20"/>
        </w:rPr>
        <w:t xml:space="preserve">формирование учебного плана образовательного учреждения с учетом </w:t>
      </w:r>
      <w:r w:rsidRPr="00D42EC8">
        <w:rPr>
          <w:sz w:val="20"/>
          <w:szCs w:val="20"/>
        </w:rPr>
        <w:t>его специфики в соответствии с требованиями ФБУП;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  <w:tab w:val="left" w:pos="2275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7"/>
          <w:sz w:val="20"/>
          <w:szCs w:val="20"/>
        </w:rPr>
        <w:t xml:space="preserve">формирование учебных планов одного или нескольких профилей </w:t>
      </w:r>
      <w:r w:rsidRPr="00D42EC8">
        <w:rPr>
          <w:spacing w:val="-8"/>
          <w:sz w:val="20"/>
          <w:szCs w:val="20"/>
        </w:rPr>
        <w:t>обучения (</w:t>
      </w:r>
      <w:proofErr w:type="gramStart"/>
      <w:r w:rsidRPr="00D42EC8">
        <w:rPr>
          <w:spacing w:val="-8"/>
          <w:sz w:val="20"/>
          <w:szCs w:val="20"/>
        </w:rPr>
        <w:t>естественно-научный</w:t>
      </w:r>
      <w:proofErr w:type="gramEnd"/>
      <w:r w:rsidRPr="00D42EC8">
        <w:rPr>
          <w:spacing w:val="-8"/>
          <w:sz w:val="20"/>
          <w:szCs w:val="20"/>
        </w:rPr>
        <w:t xml:space="preserve">, гуманитарный, социально-экономический, </w:t>
      </w:r>
      <w:r w:rsidRPr="00D42EC8">
        <w:rPr>
          <w:sz w:val="20"/>
          <w:szCs w:val="20"/>
        </w:rPr>
        <w:t>технологический, универсальный и другие);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  <w:tab w:val="left" w:pos="2150"/>
        </w:tabs>
        <w:spacing w:before="120" w:after="120"/>
        <w:ind w:right="-5"/>
        <w:rPr>
          <w:sz w:val="20"/>
          <w:szCs w:val="20"/>
        </w:rPr>
      </w:pPr>
      <w:r w:rsidRPr="00D42EC8">
        <w:rPr>
          <w:spacing w:val="-9"/>
          <w:sz w:val="20"/>
          <w:szCs w:val="20"/>
        </w:rPr>
        <w:t>формирование индивидуальных учебных планов обучающихся;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  <w:tab w:val="left" w:pos="2227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3"/>
          <w:sz w:val="20"/>
          <w:szCs w:val="20"/>
        </w:rPr>
        <w:t xml:space="preserve">фиксация режима работы для каждого класса, учебной группы, </w:t>
      </w:r>
      <w:r w:rsidRPr="00D42EC8">
        <w:rPr>
          <w:spacing w:val="-9"/>
          <w:sz w:val="20"/>
          <w:szCs w:val="20"/>
        </w:rPr>
        <w:t xml:space="preserve">учебного потока или </w:t>
      </w:r>
      <w:proofErr w:type="gramStart"/>
      <w:r w:rsidRPr="00D42EC8">
        <w:rPr>
          <w:spacing w:val="-9"/>
          <w:sz w:val="20"/>
          <w:szCs w:val="20"/>
        </w:rPr>
        <w:t>обучающихся</w:t>
      </w:r>
      <w:proofErr w:type="gramEnd"/>
      <w:r w:rsidRPr="00D42EC8">
        <w:rPr>
          <w:spacing w:val="-9"/>
          <w:sz w:val="20"/>
          <w:szCs w:val="20"/>
        </w:rPr>
        <w:t xml:space="preserve"> по индивидуальным учебным планам;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  <w:tab w:val="left" w:pos="2342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распределение учебной нагрузки педагогических работников </w:t>
      </w:r>
      <w:r w:rsidRPr="00D42EC8">
        <w:rPr>
          <w:sz w:val="20"/>
          <w:szCs w:val="20"/>
        </w:rPr>
        <w:t>образовательного учреждения;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  <w:tab w:val="left" w:pos="2170"/>
        </w:tabs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11"/>
          <w:sz w:val="20"/>
          <w:szCs w:val="20"/>
        </w:rPr>
        <w:t xml:space="preserve">составление календарно-тематического планирования в соответствии с </w:t>
      </w:r>
      <w:r w:rsidRPr="00D42EC8">
        <w:rPr>
          <w:sz w:val="20"/>
          <w:szCs w:val="20"/>
        </w:rPr>
        <w:t>реализуемыми программами учебных предметов;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  <w:tab w:val="left" w:pos="2170"/>
        </w:tabs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формирование расписаний занятий для всех видов образовательных услуг (основных, внеурочных, дополнительных) на основе учебных планов </w:t>
      </w:r>
      <w:r w:rsidRPr="00D42EC8">
        <w:rPr>
          <w:sz w:val="20"/>
          <w:szCs w:val="20"/>
        </w:rPr>
        <w:t>образовательного учреждения;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составление сводного графика контрольных работ для обеспечения </w:t>
      </w:r>
      <w:r w:rsidRPr="00D42EC8">
        <w:rPr>
          <w:spacing w:val="-7"/>
          <w:sz w:val="20"/>
          <w:szCs w:val="20"/>
        </w:rPr>
        <w:t xml:space="preserve">организации и проведения внутреннего мониторинга качества образования </w:t>
      </w:r>
      <w:r w:rsidRPr="00D42EC8">
        <w:rPr>
          <w:spacing w:val="-10"/>
          <w:sz w:val="20"/>
          <w:szCs w:val="20"/>
        </w:rPr>
        <w:t>(</w:t>
      </w:r>
      <w:proofErr w:type="spellStart"/>
      <w:r w:rsidRPr="00D42EC8">
        <w:rPr>
          <w:spacing w:val="-10"/>
          <w:sz w:val="20"/>
          <w:szCs w:val="20"/>
        </w:rPr>
        <w:t>внутришкольного</w:t>
      </w:r>
      <w:proofErr w:type="spellEnd"/>
      <w:r w:rsidRPr="00D42EC8">
        <w:rPr>
          <w:spacing w:val="-10"/>
          <w:sz w:val="20"/>
          <w:szCs w:val="20"/>
        </w:rPr>
        <w:t xml:space="preserve"> контроля) с учетом формы контроля</w:t>
      </w:r>
      <w:r w:rsidRPr="00D42EC8">
        <w:rPr>
          <w:sz w:val="20"/>
          <w:szCs w:val="20"/>
        </w:rPr>
        <w:t>;</w:t>
      </w:r>
    </w:p>
    <w:p w:rsidR="00D42EC8" w:rsidRPr="00D42EC8" w:rsidRDefault="00D42EC8" w:rsidP="00D42EC8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  <w:tab w:val="left" w:pos="2122"/>
        </w:tabs>
        <w:autoSpaceDE w:val="0"/>
        <w:autoSpaceDN w:val="0"/>
        <w:adjustRightInd w:val="0"/>
        <w:spacing w:before="120" w:after="120"/>
        <w:ind w:right="-5"/>
        <w:rPr>
          <w:sz w:val="20"/>
          <w:szCs w:val="20"/>
        </w:rPr>
      </w:pPr>
      <w:r w:rsidRPr="00D42EC8">
        <w:rPr>
          <w:spacing w:val="-9"/>
          <w:sz w:val="20"/>
          <w:szCs w:val="20"/>
        </w:rPr>
        <w:t>регистрации замен и переносов занятий;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информирования обучающихся и родителей (законных </w:t>
      </w:r>
      <w:r w:rsidRPr="00D42EC8">
        <w:rPr>
          <w:spacing w:val="-9"/>
          <w:sz w:val="20"/>
          <w:szCs w:val="20"/>
        </w:rPr>
        <w:t xml:space="preserve">представителей) в режиме реального времени о расписании занятий, замене и переносе уроков, графике проведения контрольных работ в рамках отчетного </w:t>
      </w:r>
      <w:r w:rsidRPr="00D42EC8">
        <w:rPr>
          <w:spacing w:val="-7"/>
          <w:sz w:val="20"/>
          <w:szCs w:val="20"/>
        </w:rPr>
        <w:t xml:space="preserve">периода, о педагогах, работающих с классом, учебной группой, учебным </w:t>
      </w:r>
      <w:r w:rsidRPr="00D42EC8">
        <w:rPr>
          <w:spacing w:val="-9"/>
          <w:sz w:val="20"/>
          <w:szCs w:val="20"/>
        </w:rPr>
        <w:t>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tabs>
          <w:tab w:val="left" w:pos="141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7"/>
          <w:sz w:val="20"/>
          <w:szCs w:val="20"/>
        </w:rPr>
        <w:t>обеспечения современного уровня организации информационного</w:t>
      </w:r>
      <w:r w:rsidRPr="00D42EC8">
        <w:rPr>
          <w:spacing w:val="-7"/>
          <w:sz w:val="20"/>
          <w:szCs w:val="20"/>
        </w:rPr>
        <w:br/>
      </w:r>
      <w:r w:rsidRPr="00D42EC8">
        <w:rPr>
          <w:spacing w:val="-3"/>
          <w:sz w:val="20"/>
          <w:szCs w:val="20"/>
        </w:rPr>
        <w:t>обмена о процессе обучения в условиях обратной связи субъектов</w:t>
      </w:r>
      <w:r w:rsidRPr="00D42EC8">
        <w:rPr>
          <w:spacing w:val="-3"/>
          <w:sz w:val="20"/>
          <w:szCs w:val="20"/>
        </w:rPr>
        <w:br/>
      </w:r>
      <w:r w:rsidRPr="00D42EC8">
        <w:rPr>
          <w:sz w:val="20"/>
          <w:szCs w:val="20"/>
        </w:rPr>
        <w:t>образовательного процесса.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7"/>
          <w:sz w:val="20"/>
          <w:szCs w:val="20"/>
        </w:rPr>
        <w:t xml:space="preserve">Осуществляет контроль за правильностью ведения электронных журналов </w:t>
      </w:r>
      <w:r w:rsidRPr="00D42EC8">
        <w:rPr>
          <w:spacing w:val="-8"/>
          <w:sz w:val="20"/>
          <w:szCs w:val="20"/>
        </w:rPr>
        <w:t xml:space="preserve">классов и электронных </w:t>
      </w:r>
      <w:proofErr w:type="gramStart"/>
      <w:r w:rsidRPr="00D42EC8">
        <w:rPr>
          <w:spacing w:val="-8"/>
          <w:sz w:val="20"/>
          <w:szCs w:val="20"/>
        </w:rPr>
        <w:t>дневников</w:t>
      </w:r>
      <w:proofErr w:type="gramEnd"/>
      <w:r w:rsidRPr="00D42EC8">
        <w:rPr>
          <w:spacing w:val="-8"/>
          <w:sz w:val="20"/>
          <w:szCs w:val="20"/>
        </w:rPr>
        <w:t xml:space="preserve"> обучающихся в Системе </w:t>
      </w:r>
      <w:r w:rsidRPr="00D42EC8">
        <w:rPr>
          <w:sz w:val="20"/>
          <w:szCs w:val="20"/>
        </w:rPr>
        <w:t>на протяжении учебного года</w:t>
      </w:r>
      <w:r w:rsidRPr="00D42EC8">
        <w:rPr>
          <w:spacing w:val="-8"/>
          <w:sz w:val="20"/>
          <w:szCs w:val="20"/>
        </w:rPr>
        <w:t>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right="-5"/>
        <w:jc w:val="both"/>
        <w:rPr>
          <w:spacing w:val="-8"/>
          <w:sz w:val="20"/>
          <w:szCs w:val="20"/>
        </w:rPr>
      </w:pPr>
      <w:r w:rsidRPr="00D42EC8">
        <w:rPr>
          <w:sz w:val="20"/>
          <w:szCs w:val="20"/>
        </w:rPr>
        <w:t>Несет о</w:t>
      </w:r>
      <w:r w:rsidRPr="00D42EC8">
        <w:rPr>
          <w:spacing w:val="-10"/>
          <w:sz w:val="20"/>
          <w:szCs w:val="20"/>
        </w:rPr>
        <w:t>тветственность за соответствие зафиксированных в электронном</w:t>
      </w:r>
      <w:r w:rsidRPr="00D42EC8">
        <w:rPr>
          <w:spacing w:val="-10"/>
          <w:sz w:val="20"/>
          <w:szCs w:val="20"/>
        </w:rPr>
        <w:br/>
      </w:r>
      <w:r w:rsidRPr="00D42EC8">
        <w:rPr>
          <w:spacing w:val="-9"/>
          <w:sz w:val="20"/>
          <w:szCs w:val="20"/>
        </w:rPr>
        <w:t>журнале/дневнике данных учета фактам реализации учебного процесса.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Контролирует процесс внесения исправлений в данные учета (темы уроков, оценки, домашние задания и т.п.) в соответствии с действующим регламентом ОО. 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Организует и контролирует работу заместителей руководителя по </w:t>
      </w:r>
      <w:proofErr w:type="gramStart"/>
      <w:r w:rsidRPr="00D42EC8">
        <w:rPr>
          <w:rFonts w:ascii="Times New Roman" w:hAnsi="Times New Roman" w:cs="Times New Roman"/>
        </w:rPr>
        <w:t>контролю за</w:t>
      </w:r>
      <w:proofErr w:type="gramEnd"/>
      <w:r w:rsidRPr="00D42EC8">
        <w:rPr>
          <w:rFonts w:ascii="Times New Roman" w:hAnsi="Times New Roman" w:cs="Times New Roman"/>
        </w:rPr>
        <w:t xml:space="preserve"> ведением учета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своевременности отражения в журнале занятий;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своевременности выставления отметок;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наполняемости отметок (в течение отчетного периода);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отражения посещаемости занятий;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выполнения учебной программы;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заполнения раздела домашних заданий;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D42EC8" w:rsidRPr="00D42EC8" w:rsidRDefault="00D42EC8" w:rsidP="00D42EC8">
      <w:pPr>
        <w:pStyle w:val="ConsPlus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учет замененных и пропущенных уроков (занятий);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 xml:space="preserve">Заверяет распечатанный вариант электронного журнала подписью и </w:t>
      </w:r>
      <w:r w:rsidRPr="00D42EC8">
        <w:rPr>
          <w:sz w:val="20"/>
          <w:szCs w:val="20"/>
        </w:rPr>
        <w:t>гербовой печатью общеобразовательного учреждения.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z w:val="20"/>
          <w:szCs w:val="20"/>
        </w:rPr>
        <w:lastRenderedPageBreak/>
        <w:t>Обеспечивает а</w:t>
      </w:r>
      <w:r w:rsidRPr="00D42EC8">
        <w:rPr>
          <w:spacing w:val="-7"/>
          <w:sz w:val="20"/>
          <w:szCs w:val="20"/>
        </w:rPr>
        <w:t xml:space="preserve">рхивное хранение учетных данных в электронном виде, </w:t>
      </w:r>
      <w:r w:rsidRPr="00D42EC8">
        <w:rPr>
          <w:spacing w:val="-1"/>
          <w:sz w:val="20"/>
          <w:szCs w:val="20"/>
        </w:rPr>
        <w:t xml:space="preserve">предусматривает </w:t>
      </w:r>
      <w:proofErr w:type="gramStart"/>
      <w:r w:rsidRPr="00D42EC8">
        <w:rPr>
          <w:spacing w:val="-1"/>
          <w:sz w:val="20"/>
          <w:szCs w:val="20"/>
        </w:rPr>
        <w:t>контроль за</w:t>
      </w:r>
      <w:proofErr w:type="gramEnd"/>
      <w:r w:rsidRPr="00D42EC8">
        <w:rPr>
          <w:spacing w:val="-1"/>
          <w:sz w:val="20"/>
          <w:szCs w:val="20"/>
        </w:rPr>
        <w:t xml:space="preserve">  их целостностью и достоверностью на </w:t>
      </w:r>
      <w:r w:rsidRPr="00D42EC8">
        <w:rPr>
          <w:sz w:val="20"/>
          <w:szCs w:val="20"/>
        </w:rPr>
        <w:t xml:space="preserve">протяжении всего срока. </w:t>
      </w:r>
      <w:r w:rsidRPr="00D42EC8">
        <w:rPr>
          <w:spacing w:val="-6"/>
          <w:sz w:val="20"/>
          <w:szCs w:val="20"/>
        </w:rPr>
        <w:t xml:space="preserve">Если данные по учебному году хранятся в электронном виде, </w:t>
      </w:r>
      <w:r w:rsidRPr="00D42EC8">
        <w:rPr>
          <w:spacing w:val="-2"/>
          <w:sz w:val="20"/>
          <w:szCs w:val="20"/>
        </w:rPr>
        <w:t xml:space="preserve">сводная ведомость должна быть передана в архив сразу по завершении </w:t>
      </w:r>
      <w:r w:rsidRPr="00D42EC8">
        <w:rPr>
          <w:spacing w:val="-8"/>
          <w:sz w:val="20"/>
          <w:szCs w:val="20"/>
        </w:rPr>
        <w:t xml:space="preserve">ведения учета в соответствующем журнале успеваемости. 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Использует данные, формируемые в ходе образовательного процесса, для решения задач управления образовательной деятельностью;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Обеспечивает взаимодействие ОО с органами, осуществляющими управление в сфере образования.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Обеспечивает родителям (законным представителям) </w:t>
      </w:r>
      <w:proofErr w:type="gramStart"/>
      <w:r w:rsidRPr="00D42EC8">
        <w:rPr>
          <w:rFonts w:ascii="Times New Roman" w:hAnsi="Times New Roman" w:cs="Times New Roman"/>
        </w:rPr>
        <w:t>обучающихся</w:t>
      </w:r>
      <w:proofErr w:type="gramEnd"/>
      <w:r w:rsidRPr="00D42EC8">
        <w:rPr>
          <w:rFonts w:ascii="Times New Roman" w:hAnsi="Times New Roman" w:cs="Times New Roman"/>
        </w:rPr>
        <w:t xml:space="preserve"> возможность ознакомления с ходом и содержанием образовательного процесса, а также с оценками успеваемости обучающихся:</w:t>
      </w:r>
    </w:p>
    <w:p w:rsidR="00D42EC8" w:rsidRPr="00D42EC8" w:rsidRDefault="00D42EC8" w:rsidP="00D42EC8">
      <w:pPr>
        <w:widowControl w:val="0"/>
        <w:numPr>
          <w:ilvl w:val="0"/>
          <w:numId w:val="8"/>
        </w:numPr>
        <w:shd w:val="clear" w:color="auto" w:fill="FFFFFF"/>
        <w:tabs>
          <w:tab w:val="clear" w:pos="1428"/>
        </w:tabs>
        <w:autoSpaceDE w:val="0"/>
        <w:autoSpaceDN w:val="0"/>
        <w:adjustRightInd w:val="0"/>
        <w:spacing w:before="120" w:after="120"/>
        <w:ind w:right="-5"/>
        <w:jc w:val="both"/>
        <w:rPr>
          <w:spacing w:val="-7"/>
          <w:sz w:val="20"/>
          <w:szCs w:val="20"/>
        </w:rPr>
      </w:pPr>
      <w:r w:rsidRPr="00D42EC8">
        <w:rPr>
          <w:spacing w:val="-1"/>
          <w:sz w:val="20"/>
          <w:szCs w:val="20"/>
        </w:rPr>
        <w:t xml:space="preserve">предоставление информации об учебном процессе и его </w:t>
      </w:r>
      <w:r w:rsidRPr="00D42EC8">
        <w:rPr>
          <w:spacing w:val="-9"/>
          <w:sz w:val="20"/>
          <w:szCs w:val="20"/>
        </w:rPr>
        <w:t xml:space="preserve">результатах в электронной и бумажной форме для различных категорий </w:t>
      </w:r>
      <w:r w:rsidRPr="00D42EC8">
        <w:rPr>
          <w:sz w:val="20"/>
          <w:szCs w:val="20"/>
        </w:rPr>
        <w:t>пользователей.</w:t>
      </w:r>
    </w:p>
    <w:p w:rsidR="00D42EC8" w:rsidRPr="00D42EC8" w:rsidRDefault="00D42EC8" w:rsidP="00D42EC8">
      <w:pPr>
        <w:numPr>
          <w:ilvl w:val="0"/>
          <w:numId w:val="1"/>
        </w:numPr>
        <w:shd w:val="clear" w:color="auto" w:fill="FFFFFF"/>
        <w:tabs>
          <w:tab w:val="clear" w:pos="1068"/>
        </w:tabs>
        <w:spacing w:before="120" w:after="120"/>
        <w:ind w:left="1428" w:right="-5"/>
        <w:jc w:val="both"/>
        <w:rPr>
          <w:sz w:val="20"/>
          <w:szCs w:val="20"/>
        </w:rPr>
      </w:pPr>
      <w:r w:rsidRPr="00D42EC8">
        <w:rPr>
          <w:spacing w:val="-11"/>
          <w:sz w:val="20"/>
          <w:szCs w:val="20"/>
        </w:rPr>
        <w:t>получение предусмотренной в рамках услуги информации родителями</w:t>
      </w:r>
      <w:r w:rsidRPr="00D42EC8">
        <w:rPr>
          <w:spacing w:val="-11"/>
          <w:sz w:val="20"/>
          <w:szCs w:val="20"/>
        </w:rPr>
        <w:br/>
      </w:r>
      <w:r w:rsidRPr="00D42EC8">
        <w:rPr>
          <w:sz w:val="20"/>
          <w:szCs w:val="20"/>
        </w:rPr>
        <w:t xml:space="preserve">(законными представителями) обучающихся через веб-интерфейс </w:t>
      </w:r>
      <w:r w:rsidRPr="00D42EC8">
        <w:rPr>
          <w:spacing w:val="-10"/>
          <w:sz w:val="20"/>
          <w:szCs w:val="20"/>
        </w:rPr>
        <w:t xml:space="preserve">персонального кабинета в ЭЖД, в том числе в виде рассылки по электронной </w:t>
      </w:r>
      <w:r w:rsidRPr="00D42EC8">
        <w:rPr>
          <w:spacing w:val="-8"/>
          <w:sz w:val="20"/>
          <w:szCs w:val="20"/>
        </w:rPr>
        <w:t xml:space="preserve">почте и </w:t>
      </w:r>
      <w:r w:rsidRPr="00D42EC8">
        <w:rPr>
          <w:spacing w:val="-8"/>
          <w:sz w:val="20"/>
          <w:szCs w:val="20"/>
          <w:lang w:val="en-US"/>
        </w:rPr>
        <w:t>SMS</w:t>
      </w:r>
      <w:r w:rsidRPr="00D42EC8">
        <w:rPr>
          <w:spacing w:val="-8"/>
          <w:sz w:val="20"/>
          <w:szCs w:val="20"/>
        </w:rPr>
        <w:t xml:space="preserve"> (с использованием централизованных транспортных функций Комплексной информационной системы, расположенной на Портале </w:t>
      </w:r>
      <w:r w:rsidRPr="00D42EC8">
        <w:rPr>
          <w:sz w:val="20"/>
          <w:szCs w:val="20"/>
        </w:rPr>
        <w:t>государственных услуг города Москвы);</w:t>
      </w:r>
    </w:p>
    <w:p w:rsidR="00D42EC8" w:rsidRPr="00D42EC8" w:rsidRDefault="00D42EC8" w:rsidP="00D42EC8">
      <w:pPr>
        <w:numPr>
          <w:ilvl w:val="0"/>
          <w:numId w:val="1"/>
        </w:numPr>
        <w:shd w:val="clear" w:color="auto" w:fill="FFFFFF"/>
        <w:tabs>
          <w:tab w:val="clear" w:pos="1068"/>
        </w:tabs>
        <w:spacing w:before="120" w:after="120"/>
        <w:ind w:left="1428" w:right="-5"/>
        <w:jc w:val="both"/>
        <w:rPr>
          <w:sz w:val="20"/>
          <w:szCs w:val="20"/>
        </w:rPr>
      </w:pPr>
      <w:proofErr w:type="gramStart"/>
      <w:r w:rsidRPr="00D42EC8">
        <w:rPr>
          <w:spacing w:val="-6"/>
          <w:sz w:val="20"/>
          <w:szCs w:val="20"/>
        </w:rPr>
        <w:t xml:space="preserve">просмотр данных об успеваемости, расписании занятий, замене и </w:t>
      </w:r>
      <w:r w:rsidRPr="00D42EC8">
        <w:rPr>
          <w:spacing w:val="-9"/>
          <w:sz w:val="20"/>
          <w:szCs w:val="20"/>
        </w:rPr>
        <w:t xml:space="preserve">переносе уроков, графике проведения контрольных работ в рамках отчетного </w:t>
      </w:r>
      <w:r w:rsidRPr="00D42EC8">
        <w:rPr>
          <w:spacing w:val="-7"/>
          <w:sz w:val="20"/>
          <w:szCs w:val="20"/>
        </w:rPr>
        <w:t xml:space="preserve">периода, о педагогах, работающих с классом, учебной группой, учебным </w:t>
      </w:r>
      <w:r w:rsidRPr="00D42EC8">
        <w:rPr>
          <w:spacing w:val="-9"/>
          <w:sz w:val="20"/>
          <w:szCs w:val="20"/>
        </w:rPr>
        <w:t xml:space="preserve">потоком или обучающимся по индивидуальному учебному плану, о графике </w:t>
      </w:r>
      <w:r w:rsidRPr="00D42EC8">
        <w:rPr>
          <w:spacing w:val="-8"/>
          <w:sz w:val="20"/>
          <w:szCs w:val="20"/>
        </w:rPr>
        <w:t xml:space="preserve">каникул, о выданных домашних заданиях, о рекомендациях педагогов через </w:t>
      </w:r>
      <w:r w:rsidRPr="00D42EC8">
        <w:rPr>
          <w:spacing w:val="-3"/>
          <w:sz w:val="20"/>
          <w:szCs w:val="20"/>
        </w:rPr>
        <w:t xml:space="preserve">веб-интерфейс персонального кабинета в информационной системе </w:t>
      </w:r>
      <w:r w:rsidRPr="00D42EC8">
        <w:rPr>
          <w:sz w:val="20"/>
          <w:szCs w:val="20"/>
        </w:rPr>
        <w:t xml:space="preserve">«Электронный журнал/дневник», в том числе в личном кабинете </w:t>
      </w:r>
      <w:r w:rsidRPr="00D42EC8">
        <w:rPr>
          <w:spacing w:val="-8"/>
          <w:sz w:val="20"/>
          <w:szCs w:val="20"/>
        </w:rPr>
        <w:t>пользователя</w:t>
      </w:r>
      <w:proofErr w:type="gramEnd"/>
      <w:r w:rsidRPr="00D42EC8">
        <w:rPr>
          <w:spacing w:val="-8"/>
          <w:sz w:val="20"/>
          <w:szCs w:val="20"/>
        </w:rPr>
        <w:t xml:space="preserve"> Портала государственных услуг города Москвы; </w:t>
      </w:r>
    </w:p>
    <w:p w:rsidR="00D42EC8" w:rsidRPr="00D42EC8" w:rsidRDefault="00D42EC8" w:rsidP="00D42EC8">
      <w:pPr>
        <w:numPr>
          <w:ilvl w:val="1"/>
          <w:numId w:val="9"/>
        </w:numPr>
        <w:shd w:val="clear" w:color="auto" w:fill="FFFFFF"/>
        <w:spacing w:before="120" w:after="120"/>
        <w:ind w:left="1428" w:right="-5"/>
        <w:jc w:val="both"/>
        <w:rPr>
          <w:sz w:val="20"/>
          <w:szCs w:val="20"/>
        </w:rPr>
      </w:pPr>
      <w:proofErr w:type="gramStart"/>
      <w:r w:rsidRPr="00D42EC8">
        <w:rPr>
          <w:spacing w:val="-7"/>
          <w:sz w:val="20"/>
          <w:szCs w:val="20"/>
        </w:rPr>
        <w:t xml:space="preserve">формирование выписок в бумажной форме из «Электронного </w:t>
      </w:r>
      <w:r w:rsidRPr="00D42EC8">
        <w:rPr>
          <w:sz w:val="20"/>
          <w:szCs w:val="20"/>
        </w:rPr>
        <w:t xml:space="preserve">журнала/дневника» для предоставления их родителям (законным </w:t>
      </w:r>
      <w:r w:rsidRPr="00D42EC8">
        <w:rPr>
          <w:spacing w:val="-1"/>
          <w:sz w:val="20"/>
          <w:szCs w:val="20"/>
        </w:rPr>
        <w:t xml:space="preserve">представителям) обучающихся, не имеющим доступа к средствам </w:t>
      </w:r>
      <w:r w:rsidRPr="00D42EC8">
        <w:rPr>
          <w:spacing w:val="-8"/>
          <w:sz w:val="20"/>
          <w:szCs w:val="20"/>
        </w:rPr>
        <w:t xml:space="preserve">вычислительной техники и интернету, либо отказавшимся от получения </w:t>
      </w:r>
      <w:r w:rsidRPr="00D42EC8">
        <w:rPr>
          <w:sz w:val="20"/>
          <w:szCs w:val="20"/>
        </w:rPr>
        <w:t>информации в электронной форме;</w:t>
      </w:r>
      <w:proofErr w:type="gramEnd"/>
    </w:p>
    <w:p w:rsidR="00D42EC8" w:rsidRPr="00D42EC8" w:rsidRDefault="00D42EC8" w:rsidP="00D42EC8">
      <w:pPr>
        <w:numPr>
          <w:ilvl w:val="0"/>
          <w:numId w:val="9"/>
        </w:numPr>
        <w:shd w:val="clear" w:color="auto" w:fill="FFFFFF"/>
        <w:tabs>
          <w:tab w:val="left" w:pos="2208"/>
        </w:tabs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8"/>
          <w:sz w:val="20"/>
          <w:szCs w:val="20"/>
        </w:rPr>
        <w:t>Контролирует р</w:t>
      </w:r>
      <w:r w:rsidRPr="00D42EC8">
        <w:rPr>
          <w:spacing w:val="-7"/>
          <w:sz w:val="20"/>
          <w:szCs w:val="20"/>
        </w:rPr>
        <w:t xml:space="preserve">егистрацию факта ознакомления родителей (законных </w:t>
      </w:r>
      <w:proofErr w:type="spellStart"/>
      <w:r w:rsidRPr="00D42EC8">
        <w:rPr>
          <w:spacing w:val="-7"/>
          <w:sz w:val="20"/>
          <w:szCs w:val="20"/>
        </w:rPr>
        <w:t>представитеей</w:t>
      </w:r>
      <w:proofErr w:type="spellEnd"/>
      <w:r w:rsidRPr="00D42EC8">
        <w:rPr>
          <w:spacing w:val="-7"/>
          <w:sz w:val="20"/>
          <w:szCs w:val="20"/>
        </w:rPr>
        <w:t>) со сведениями электронного дневника</w:t>
      </w:r>
      <w:r w:rsidRPr="00D42EC8">
        <w:rPr>
          <w:sz w:val="20"/>
          <w:szCs w:val="20"/>
        </w:rPr>
        <w:t>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Заключает договор с разработчиками ЭЖ. 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Контролирует обеспечение в ЭЖ следующих возможностей: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функциональные возможности педагогических работников ОО;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просмотр и редактирование всей информации ЭЖ в соответствии с функциональными обязанностями и уровнем доступа;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распечатку информации из ЭЖ в соответствии с административными регламентами ОО;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формирование сводной ведомости итоговых отметок по стандартной форме на бумажном носителе;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экспорт информации из ЭЖ в стандартные форматы данных для анализа и/или формирования отчетных форм;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ввод и актуализацию списков обучающихся, классов, учебных групп, педагогических работников ОО;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отражение движения </w:t>
      </w:r>
      <w:proofErr w:type="gramStart"/>
      <w:r w:rsidRPr="00D42EC8">
        <w:rPr>
          <w:rFonts w:ascii="Times New Roman" w:hAnsi="Times New Roman" w:cs="Times New Roman"/>
        </w:rPr>
        <w:t>обучающихся</w:t>
      </w:r>
      <w:proofErr w:type="gramEnd"/>
      <w:r w:rsidRPr="00D42EC8">
        <w:rPr>
          <w:rFonts w:ascii="Times New Roman" w:hAnsi="Times New Roman" w:cs="Times New Roman"/>
        </w:rPr>
        <w:t xml:space="preserve"> (перевод из одного класса в другой, выбытие);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настройку структуры учебного года (периодов обучения);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настройку систем оценивания.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Контролирует процесс методического сопровождения ведения ЭЖ: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lastRenderedPageBreak/>
        <w:t>справочные и методические материалы должны включать в себя следующие документы:</w:t>
      </w:r>
    </w:p>
    <w:p w:rsidR="00D42EC8" w:rsidRPr="00D42EC8" w:rsidRDefault="00D42EC8" w:rsidP="00D42EC8">
      <w:pPr>
        <w:pStyle w:val="ConsPlusNormal"/>
        <w:numPr>
          <w:ilvl w:val="2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руководство администратора ЭЖ;</w:t>
      </w:r>
    </w:p>
    <w:p w:rsidR="00D42EC8" w:rsidRPr="00D42EC8" w:rsidRDefault="00D42EC8" w:rsidP="00D42EC8">
      <w:pPr>
        <w:pStyle w:val="ConsPlusNormal"/>
        <w:numPr>
          <w:ilvl w:val="2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руководства для разных категорий пользователей ЭЖ;</w:t>
      </w:r>
    </w:p>
    <w:p w:rsidR="00D42EC8" w:rsidRPr="00D42EC8" w:rsidRDefault="00D42EC8" w:rsidP="00D42EC8">
      <w:pPr>
        <w:pStyle w:val="ConsPlusNormal"/>
        <w:numPr>
          <w:ilvl w:val="2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программа обучения (повышения квалификации) сотрудников ОО;</w:t>
      </w:r>
    </w:p>
    <w:p w:rsidR="00D42EC8" w:rsidRPr="00D42EC8" w:rsidRDefault="00D42EC8" w:rsidP="00D42EC8">
      <w:pPr>
        <w:pStyle w:val="ConsPlusNormal"/>
        <w:numPr>
          <w:ilvl w:val="2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другие необходимые справочные и методические материалы (по согласованию с ОО).</w:t>
      </w:r>
    </w:p>
    <w:p w:rsidR="00D42EC8" w:rsidRPr="00D42EC8" w:rsidRDefault="00D42EC8" w:rsidP="00D42EC8">
      <w:pPr>
        <w:pStyle w:val="ConsPlusNormal"/>
        <w:numPr>
          <w:ilvl w:val="2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разработчиками ЭЖ должна быть обеспечена техническая поддержка пользователей ЭЖ в рабочее время.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z w:val="20"/>
          <w:szCs w:val="20"/>
        </w:rPr>
        <w:t xml:space="preserve">Обеспечивает </w:t>
      </w:r>
      <w:proofErr w:type="gramStart"/>
      <w:r w:rsidRPr="00D42EC8">
        <w:rPr>
          <w:sz w:val="20"/>
          <w:szCs w:val="20"/>
        </w:rPr>
        <w:t>контроль за</w:t>
      </w:r>
      <w:proofErr w:type="gramEnd"/>
      <w:r w:rsidRPr="00D42EC8">
        <w:rPr>
          <w:sz w:val="20"/>
          <w:szCs w:val="20"/>
        </w:rPr>
        <w:t xml:space="preserve"> выполнением требований к защите информации от несанкционированного доступа:</w:t>
      </w:r>
    </w:p>
    <w:p w:rsidR="00D42EC8" w:rsidRPr="00D42EC8" w:rsidRDefault="00D42EC8" w:rsidP="00D42EC8">
      <w:pPr>
        <w:pStyle w:val="ConsPlusNormal"/>
        <w:numPr>
          <w:ilvl w:val="1"/>
          <w:numId w:val="2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Должны быть предусмотрены средства авторизац</w:t>
      </w:r>
      <w:proofErr w:type="gramStart"/>
      <w:r w:rsidRPr="00D42EC8">
        <w:rPr>
          <w:rFonts w:ascii="Times New Roman" w:hAnsi="Times New Roman" w:cs="Times New Roman"/>
        </w:rPr>
        <w:t>ии и ау</w:t>
      </w:r>
      <w:proofErr w:type="gramEnd"/>
      <w:r w:rsidRPr="00D42EC8">
        <w:rPr>
          <w:rFonts w:ascii="Times New Roman" w:hAnsi="Times New Roman" w:cs="Times New Roman"/>
        </w:rPr>
        <w:t xml:space="preserve">тентификации пользователей, обеспечивающие разграничение прав доступа Пользователей ЭЖ. </w:t>
      </w:r>
    </w:p>
    <w:p w:rsidR="00D42EC8" w:rsidRPr="00D42EC8" w:rsidRDefault="00D42EC8" w:rsidP="00D42EC8">
      <w:pPr>
        <w:pStyle w:val="ConsPlusNormal"/>
        <w:numPr>
          <w:ilvl w:val="1"/>
          <w:numId w:val="2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Должна быть обеспечена защита персональных данных в соответствии с требованиями законодательства РФ.</w:t>
      </w:r>
    </w:p>
    <w:p w:rsidR="00D42EC8" w:rsidRPr="00D42EC8" w:rsidRDefault="00D42EC8" w:rsidP="00D42EC8">
      <w:pPr>
        <w:pStyle w:val="ConsPlusNormal"/>
        <w:numPr>
          <w:ilvl w:val="1"/>
          <w:numId w:val="2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Информация об </w:t>
      </w:r>
      <w:proofErr w:type="gramStart"/>
      <w:r w:rsidRPr="00D42EC8">
        <w:rPr>
          <w:rFonts w:ascii="Times New Roman" w:hAnsi="Times New Roman" w:cs="Times New Roman"/>
        </w:rPr>
        <w:t>обучающихся</w:t>
      </w:r>
      <w:proofErr w:type="gramEnd"/>
      <w:r w:rsidRPr="00D42EC8">
        <w:rPr>
          <w:rFonts w:ascii="Times New Roman" w:hAnsi="Times New Roman" w:cs="Times New Roman"/>
        </w:rPr>
        <w:t xml:space="preserve"> должна быть доступна исключительно сотрудникам ОО, участвующим в образовательном процессе. </w:t>
      </w:r>
    </w:p>
    <w:p w:rsidR="00D42EC8" w:rsidRPr="00D42EC8" w:rsidRDefault="00D42EC8" w:rsidP="00D42EC8">
      <w:pPr>
        <w:pStyle w:val="ConsPlusNormal"/>
        <w:numPr>
          <w:ilvl w:val="1"/>
          <w:numId w:val="2"/>
        </w:numPr>
        <w:tabs>
          <w:tab w:val="clear" w:pos="1440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Обеспечивает </w:t>
      </w:r>
      <w:proofErr w:type="gramStart"/>
      <w:r w:rsidRPr="00D42EC8">
        <w:rPr>
          <w:rFonts w:ascii="Times New Roman" w:hAnsi="Times New Roman" w:cs="Times New Roman"/>
        </w:rPr>
        <w:t>контроль за</w:t>
      </w:r>
      <w:proofErr w:type="gramEnd"/>
      <w:r w:rsidRPr="00D42EC8">
        <w:rPr>
          <w:rFonts w:ascii="Times New Roman" w:hAnsi="Times New Roman" w:cs="Times New Roman"/>
        </w:rPr>
        <w:t xml:space="preserve"> выполнением требований  по сохранности информации: ЭЖ должен обеспечивать возможность архивного хранения данных (в том числе на внешних электронных) и бумажных носителях.</w:t>
      </w:r>
    </w:p>
    <w:p w:rsidR="00D42EC8" w:rsidRPr="00D42EC8" w:rsidRDefault="00D42EC8" w:rsidP="00D42EC8">
      <w:pPr>
        <w:pStyle w:val="ConsPlusNormal"/>
        <w:numPr>
          <w:ilvl w:val="0"/>
          <w:numId w:val="3"/>
        </w:numPr>
        <w:tabs>
          <w:tab w:val="clear" w:pos="1428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В ЭЖ должна быть предусмотрена возможность резервного копирования информации. </w:t>
      </w:r>
    </w:p>
    <w:p w:rsidR="00D42EC8" w:rsidRPr="00D42EC8" w:rsidRDefault="00D42EC8" w:rsidP="00D42EC8">
      <w:pPr>
        <w:pStyle w:val="ConsPlusNormal"/>
        <w:numPr>
          <w:ilvl w:val="0"/>
          <w:numId w:val="3"/>
        </w:numPr>
        <w:tabs>
          <w:tab w:val="clear" w:pos="1428"/>
        </w:tabs>
        <w:spacing w:before="120" w:after="120"/>
        <w:ind w:left="180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D42EC8" w:rsidRPr="00D42EC8" w:rsidRDefault="00D42EC8" w:rsidP="00D42EC8">
      <w:pPr>
        <w:pStyle w:val="ConsPlus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Обеспечивает </w:t>
      </w:r>
      <w:proofErr w:type="gramStart"/>
      <w:r w:rsidRPr="00D42EC8">
        <w:rPr>
          <w:rFonts w:ascii="Times New Roman" w:hAnsi="Times New Roman" w:cs="Times New Roman"/>
        </w:rPr>
        <w:t>контроль за</w:t>
      </w:r>
      <w:proofErr w:type="gramEnd"/>
      <w:r w:rsidRPr="00D42EC8">
        <w:rPr>
          <w:rFonts w:ascii="Times New Roman" w:hAnsi="Times New Roman" w:cs="Times New Roman"/>
        </w:rPr>
        <w:t xml:space="preserve"> выполнением требований  по информационному обмену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 xml:space="preserve"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</w:t>
      </w:r>
      <w:proofErr w:type="gramStart"/>
      <w:r w:rsidRPr="00D42EC8">
        <w:rPr>
          <w:rFonts w:ascii="Times New Roman" w:hAnsi="Times New Roman" w:cs="Times New Roman"/>
        </w:rPr>
        <w:t>Интернет-сервиса</w:t>
      </w:r>
      <w:proofErr w:type="gramEnd"/>
      <w:r w:rsidRPr="00D42EC8">
        <w:rPr>
          <w:rFonts w:ascii="Times New Roman" w:hAnsi="Times New Roman" w:cs="Times New Roman"/>
        </w:rPr>
        <w:t xml:space="preserve"> регламент получения и восстановления информации, а также ответственность за соблюдение этих регламентов должны быть отражены в договоре  ОО с организацией, предоставляющей услуги по ведению ЭЖ. </w:t>
      </w:r>
    </w:p>
    <w:p w:rsidR="00D42EC8" w:rsidRPr="00D42EC8" w:rsidRDefault="00D42EC8" w:rsidP="00D42EC8">
      <w:pPr>
        <w:pStyle w:val="ConsPlusNormal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D42EC8">
        <w:rPr>
          <w:rFonts w:ascii="Times New Roman" w:hAnsi="Times New Roman" w:cs="Times New Roman"/>
        </w:rPr>
        <w:t>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right="-5"/>
        <w:jc w:val="both"/>
        <w:rPr>
          <w:sz w:val="20"/>
          <w:szCs w:val="20"/>
        </w:rPr>
      </w:pPr>
      <w:r w:rsidRPr="00D42EC8">
        <w:rPr>
          <w:spacing w:val="-9"/>
          <w:sz w:val="20"/>
          <w:szCs w:val="20"/>
        </w:rPr>
        <w:t>Участники образовательного процесса, работающие с ЭЖ</w:t>
      </w:r>
      <w:r w:rsidRPr="00D42EC8">
        <w:rPr>
          <w:spacing w:val="-8"/>
          <w:sz w:val="20"/>
          <w:szCs w:val="20"/>
        </w:rPr>
        <w:t>, н</w:t>
      </w:r>
      <w:r w:rsidRPr="00D42EC8">
        <w:rPr>
          <w:spacing w:val="-11"/>
          <w:sz w:val="20"/>
          <w:szCs w:val="20"/>
        </w:rPr>
        <w:t xml:space="preserve">е имеют права передавать персональные логины и </w:t>
      </w:r>
      <w:r w:rsidRPr="00D42EC8">
        <w:rPr>
          <w:spacing w:val="-8"/>
          <w:sz w:val="20"/>
          <w:szCs w:val="20"/>
        </w:rPr>
        <w:t xml:space="preserve">пароли для входа в ЭЖД другим лицам. Передача персонального логина и пароля для входа в Систему другим лицам влечет за собой ответственность в </w:t>
      </w:r>
      <w:r w:rsidRPr="00D42EC8">
        <w:rPr>
          <w:spacing w:val="-2"/>
          <w:sz w:val="20"/>
          <w:szCs w:val="20"/>
        </w:rPr>
        <w:t xml:space="preserve">соответствии с законодательством Российской Федерации о защите </w:t>
      </w:r>
      <w:r w:rsidRPr="00D42EC8">
        <w:rPr>
          <w:sz w:val="20"/>
          <w:szCs w:val="20"/>
        </w:rPr>
        <w:t>персональных данных.</w:t>
      </w:r>
    </w:p>
    <w:p w:rsidR="00D42EC8" w:rsidRPr="00D42EC8" w:rsidRDefault="00D42EC8" w:rsidP="00D42EC8">
      <w:pPr>
        <w:widowControl w:val="0"/>
        <w:numPr>
          <w:ilvl w:val="0"/>
          <w:numId w:val="9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/>
        <w:ind w:right="-5"/>
        <w:jc w:val="both"/>
        <w:rPr>
          <w:spacing w:val="-12"/>
          <w:sz w:val="20"/>
          <w:szCs w:val="20"/>
        </w:rPr>
      </w:pPr>
      <w:r w:rsidRPr="00D42EC8">
        <w:rPr>
          <w:spacing w:val="-9"/>
          <w:sz w:val="20"/>
          <w:szCs w:val="20"/>
        </w:rPr>
        <w:t>Участники образовательного процесса, работающие с ЭЖ</w:t>
      </w:r>
      <w:r w:rsidRPr="00D42EC8">
        <w:rPr>
          <w:spacing w:val="-8"/>
          <w:sz w:val="20"/>
          <w:szCs w:val="20"/>
        </w:rPr>
        <w:t xml:space="preserve">, соблюдают конфиденциальность условий доступа </w:t>
      </w:r>
      <w:r w:rsidRPr="00D42EC8">
        <w:rPr>
          <w:spacing w:val="-9"/>
          <w:sz w:val="20"/>
          <w:szCs w:val="20"/>
        </w:rPr>
        <w:t>в свой личный кабинет (логин и пароль).</w:t>
      </w:r>
    </w:p>
    <w:p w:rsidR="00917113" w:rsidRPr="00D42EC8" w:rsidRDefault="00D42EC8"/>
    <w:sectPr w:rsidR="00917113" w:rsidRPr="00D4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81AF1"/>
    <w:multiLevelType w:val="hybridMultilevel"/>
    <w:tmpl w:val="AB28990E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4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8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C8"/>
    <w:rsid w:val="00185714"/>
    <w:rsid w:val="00BB6BA3"/>
    <w:rsid w:val="00D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2013-11-10T15:37:00Z</dcterms:created>
  <dcterms:modified xsi:type="dcterms:W3CDTF">2013-11-10T15:39:00Z</dcterms:modified>
</cp:coreProperties>
</file>